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FA3793" w14:textId="77777777" w:rsidR="009D707D" w:rsidRDefault="009D707D" w:rsidP="00F55433">
      <w:pPr>
        <w:rPr>
          <w:rFonts w:ascii="Arial" w:hAnsi="Arial" w:cs="Arial"/>
        </w:rPr>
      </w:pPr>
    </w:p>
    <w:p w14:paraId="5AB01B49" w14:textId="2DBE83B0" w:rsidR="00FC142E" w:rsidRDefault="00FC142E" w:rsidP="009837B2">
      <w:pPr>
        <w:ind w:left="2124" w:hanging="2124"/>
        <w:rPr>
          <w:rFonts w:ascii="Arial" w:hAnsi="Arial" w:cs="Arial"/>
          <w:sz w:val="20"/>
          <w:szCs w:val="20"/>
        </w:rPr>
      </w:pPr>
      <w:r w:rsidRPr="00403915">
        <w:rPr>
          <w:rFonts w:ascii="Arial" w:hAnsi="Arial" w:cs="Arial"/>
          <w:sz w:val="20"/>
          <w:szCs w:val="20"/>
        </w:rPr>
        <w:t>Projekt</w:t>
      </w:r>
      <w:r>
        <w:rPr>
          <w:rFonts w:ascii="Arial" w:hAnsi="Arial" w:cs="Arial"/>
          <w:sz w:val="20"/>
          <w:szCs w:val="20"/>
        </w:rPr>
        <w:t xml:space="preserve">: </w:t>
      </w:r>
      <w:r>
        <w:rPr>
          <w:rFonts w:ascii="Arial" w:hAnsi="Arial" w:cs="Arial"/>
          <w:sz w:val="20"/>
          <w:szCs w:val="20"/>
        </w:rPr>
        <w:tab/>
      </w:r>
      <w:r w:rsidR="009837B2">
        <w:rPr>
          <w:rFonts w:ascii="Arial" w:hAnsi="Arial" w:cs="Arial"/>
          <w:sz w:val="20"/>
          <w:szCs w:val="20"/>
        </w:rPr>
        <w:t xml:space="preserve">Robert Bosch Krankenhaus - </w:t>
      </w:r>
      <w:r>
        <w:rPr>
          <w:rFonts w:ascii="Arial" w:hAnsi="Arial" w:cs="Arial"/>
          <w:sz w:val="20"/>
          <w:szCs w:val="20"/>
        </w:rPr>
        <w:t>Neubau Gebäude F 2023</w:t>
      </w:r>
      <w:r w:rsidR="009837B2">
        <w:rPr>
          <w:rFonts w:ascii="Arial" w:hAnsi="Arial" w:cs="Arial"/>
          <w:sz w:val="20"/>
          <w:szCs w:val="20"/>
        </w:rPr>
        <w:t xml:space="preserve"> mit Anschlussmaßnahmen am Bestand</w:t>
      </w:r>
    </w:p>
    <w:p w14:paraId="3113A9EB" w14:textId="3796AC83" w:rsidR="00FC142E" w:rsidRDefault="00FC142E" w:rsidP="00FC142E">
      <w:pPr>
        <w:rPr>
          <w:rFonts w:ascii="Arial" w:hAnsi="Arial" w:cs="Arial"/>
          <w:sz w:val="20"/>
          <w:szCs w:val="20"/>
          <w:shd w:val="clear" w:color="auto" w:fill="F9F59F"/>
        </w:rPr>
      </w:pPr>
      <w:r w:rsidRPr="00403915">
        <w:rPr>
          <w:rFonts w:ascii="Arial" w:hAnsi="Arial" w:cs="Arial"/>
          <w:sz w:val="20"/>
          <w:szCs w:val="20"/>
        </w:rPr>
        <w:t>Vergabenummer:</w:t>
      </w:r>
      <w:r>
        <w:rPr>
          <w:rFonts w:ascii="Arial" w:hAnsi="Arial" w:cs="Arial"/>
          <w:sz w:val="20"/>
          <w:szCs w:val="20"/>
        </w:rPr>
        <w:t xml:space="preserve"> </w:t>
      </w:r>
      <w:r>
        <w:rPr>
          <w:rFonts w:ascii="Arial" w:hAnsi="Arial" w:cs="Arial"/>
          <w:sz w:val="20"/>
          <w:szCs w:val="20"/>
        </w:rPr>
        <w:tab/>
      </w:r>
      <w:r w:rsidR="009837B2">
        <w:rPr>
          <w:rFonts w:ascii="Arial" w:hAnsi="Arial" w:cs="Arial"/>
          <w:sz w:val="20"/>
          <w:szCs w:val="20"/>
        </w:rPr>
        <w:t>7621</w:t>
      </w:r>
      <w:r w:rsidR="00FE4C17">
        <w:rPr>
          <w:rFonts w:ascii="Arial" w:hAnsi="Arial" w:cs="Arial"/>
          <w:sz w:val="20"/>
          <w:szCs w:val="20"/>
        </w:rPr>
        <w:t>3</w:t>
      </w:r>
    </w:p>
    <w:p w14:paraId="25FFA029" w14:textId="77777777" w:rsidR="00FC142E" w:rsidRDefault="00FC142E" w:rsidP="00F55433">
      <w:pPr>
        <w:rPr>
          <w:rFonts w:ascii="Arial" w:hAnsi="Arial" w:cs="Arial"/>
        </w:rPr>
      </w:pPr>
    </w:p>
    <w:p w14:paraId="2D9F4730" w14:textId="178EDA9C" w:rsidR="00FC142E" w:rsidRDefault="00FC142E" w:rsidP="00FC142E">
      <w:pPr>
        <w:rPr>
          <w:rFonts w:ascii="Arial" w:hAnsi="Arial" w:cs="Arial"/>
          <w:sz w:val="20"/>
          <w:szCs w:val="20"/>
        </w:rPr>
      </w:pPr>
      <w:r w:rsidRPr="00FC142E">
        <w:rPr>
          <w:rFonts w:ascii="Arial" w:hAnsi="Arial" w:cs="Arial"/>
          <w:sz w:val="20"/>
          <w:szCs w:val="20"/>
        </w:rPr>
        <w:t>Leistung</w:t>
      </w:r>
      <w:r w:rsidR="00FE4C17">
        <w:rPr>
          <w:rFonts w:ascii="Arial" w:hAnsi="Arial" w:cs="Arial"/>
          <w:sz w:val="20"/>
          <w:szCs w:val="20"/>
        </w:rPr>
        <w:t xml:space="preserve"> Sachverständigenabnahmen</w:t>
      </w:r>
    </w:p>
    <w:p w14:paraId="39FBB1C6" w14:textId="77777777" w:rsidR="00FC142E" w:rsidRDefault="00FC142E" w:rsidP="00FC142E">
      <w:pPr>
        <w:rPr>
          <w:rFonts w:ascii="Arial" w:hAnsi="Arial" w:cs="Arial"/>
          <w:sz w:val="20"/>
          <w:szCs w:val="20"/>
        </w:rPr>
      </w:pPr>
    </w:p>
    <w:p w14:paraId="2F862E2C" w14:textId="27946BA2" w:rsidR="00FC142E" w:rsidRPr="00AF2C4A" w:rsidRDefault="00FC142E" w:rsidP="00FC142E">
      <w:pPr>
        <w:rPr>
          <w:rFonts w:ascii="Arial" w:hAnsi="Arial" w:cs="Arial"/>
          <w:b/>
          <w:bCs/>
          <w:sz w:val="20"/>
          <w:szCs w:val="20"/>
        </w:rPr>
      </w:pPr>
      <w:r w:rsidRPr="00AF2C4A">
        <w:rPr>
          <w:rFonts w:ascii="Arial" w:hAnsi="Arial" w:cs="Arial"/>
          <w:b/>
          <w:bCs/>
          <w:sz w:val="20"/>
          <w:szCs w:val="20"/>
        </w:rPr>
        <w:t xml:space="preserve">Allgemeine Informationen über das Projekt </w:t>
      </w:r>
    </w:p>
    <w:p w14:paraId="6C281841" w14:textId="77777777" w:rsidR="00506898" w:rsidRDefault="00506898" w:rsidP="00FC142E">
      <w:pPr>
        <w:rPr>
          <w:rFonts w:ascii="Arial" w:hAnsi="Arial" w:cs="Arial"/>
          <w:b/>
          <w:bCs/>
          <w:sz w:val="20"/>
          <w:szCs w:val="20"/>
        </w:rPr>
      </w:pPr>
    </w:p>
    <w:p w14:paraId="6FD94B22" w14:textId="77777777" w:rsidR="00506898" w:rsidRPr="00506898" w:rsidRDefault="00506898" w:rsidP="00506898">
      <w:pPr>
        <w:rPr>
          <w:rFonts w:ascii="Arial" w:hAnsi="Arial" w:cs="Arial"/>
          <w:sz w:val="20"/>
          <w:szCs w:val="20"/>
        </w:rPr>
      </w:pPr>
      <w:r w:rsidRPr="00506898">
        <w:rPr>
          <w:rFonts w:ascii="Arial" w:hAnsi="Arial" w:cs="Arial"/>
          <w:sz w:val="20"/>
          <w:szCs w:val="20"/>
        </w:rPr>
        <w:t>Das bestehende Robert-Bosch-Krankenhaus (RBK) befindet sich im Stuttgarter Norden, oberhalb des</w:t>
      </w:r>
    </w:p>
    <w:p w14:paraId="7E243F80" w14:textId="77777777" w:rsidR="00506898" w:rsidRPr="00506898" w:rsidRDefault="00506898" w:rsidP="00506898">
      <w:pPr>
        <w:rPr>
          <w:rFonts w:ascii="Arial" w:hAnsi="Arial" w:cs="Arial"/>
          <w:sz w:val="20"/>
          <w:szCs w:val="20"/>
        </w:rPr>
      </w:pPr>
      <w:r w:rsidRPr="00506898">
        <w:rPr>
          <w:rFonts w:ascii="Arial" w:hAnsi="Arial" w:cs="Arial"/>
          <w:sz w:val="20"/>
          <w:szCs w:val="20"/>
        </w:rPr>
        <w:t>Pragsattels nahe dem Burgholzhof. Das RBK beabsichtigt, südöstlich des bestehenden Akuthauses</w:t>
      </w:r>
    </w:p>
    <w:p w14:paraId="4FA4FDEC" w14:textId="77777777" w:rsidR="00506898" w:rsidRPr="00506898" w:rsidRDefault="00506898" w:rsidP="00506898">
      <w:pPr>
        <w:rPr>
          <w:rFonts w:ascii="Arial" w:hAnsi="Arial" w:cs="Arial"/>
          <w:sz w:val="20"/>
          <w:szCs w:val="20"/>
        </w:rPr>
      </w:pPr>
      <w:r w:rsidRPr="00506898">
        <w:rPr>
          <w:rFonts w:ascii="Arial" w:hAnsi="Arial" w:cs="Arial"/>
          <w:sz w:val="20"/>
          <w:szCs w:val="20"/>
        </w:rPr>
        <w:t>einen Neubau mit Pflegestationen, OP-Abteilung, Intensivstationen Zentraler Notaufnahme, Radiologie</w:t>
      </w:r>
    </w:p>
    <w:p w14:paraId="07AE1A48" w14:textId="77777777" w:rsidR="00506898" w:rsidRPr="00506898" w:rsidRDefault="00506898" w:rsidP="00506898">
      <w:pPr>
        <w:rPr>
          <w:rFonts w:ascii="Arial" w:hAnsi="Arial" w:cs="Arial"/>
          <w:sz w:val="20"/>
          <w:szCs w:val="20"/>
        </w:rPr>
      </w:pPr>
      <w:r w:rsidRPr="00506898">
        <w:rPr>
          <w:rFonts w:ascii="Arial" w:hAnsi="Arial" w:cs="Arial"/>
          <w:sz w:val="20"/>
          <w:szCs w:val="20"/>
        </w:rPr>
        <w:t xml:space="preserve">und </w:t>
      </w:r>
      <w:proofErr w:type="spellStart"/>
      <w:r w:rsidRPr="00506898">
        <w:rPr>
          <w:rFonts w:ascii="Arial" w:hAnsi="Arial" w:cs="Arial"/>
          <w:sz w:val="20"/>
          <w:szCs w:val="20"/>
        </w:rPr>
        <w:t>Kardologie</w:t>
      </w:r>
      <w:proofErr w:type="spellEnd"/>
      <w:r w:rsidRPr="00506898">
        <w:rPr>
          <w:rFonts w:ascii="Arial" w:hAnsi="Arial" w:cs="Arial"/>
          <w:sz w:val="20"/>
          <w:szCs w:val="20"/>
        </w:rPr>
        <w:t>, Ver- und Entsorgungsbereiche (AEMP, Küche, Wirtschaftshof) und Gebäudetechnik</w:t>
      </w:r>
    </w:p>
    <w:p w14:paraId="3D3303F0" w14:textId="77777777" w:rsidR="00506898" w:rsidRPr="00506898" w:rsidRDefault="00506898" w:rsidP="00506898">
      <w:pPr>
        <w:rPr>
          <w:rFonts w:ascii="Arial" w:hAnsi="Arial" w:cs="Arial"/>
          <w:sz w:val="20"/>
          <w:szCs w:val="20"/>
        </w:rPr>
      </w:pPr>
      <w:r w:rsidRPr="00506898">
        <w:rPr>
          <w:rFonts w:ascii="Arial" w:hAnsi="Arial" w:cs="Arial"/>
          <w:sz w:val="20"/>
          <w:szCs w:val="20"/>
        </w:rPr>
        <w:t>für den Neubau und den Gesamtcampus zu realisieren.</w:t>
      </w:r>
    </w:p>
    <w:p w14:paraId="692AE879" w14:textId="77777777" w:rsidR="00506898" w:rsidRPr="00506898" w:rsidRDefault="00506898" w:rsidP="00506898">
      <w:pPr>
        <w:rPr>
          <w:rFonts w:ascii="Arial" w:hAnsi="Arial" w:cs="Arial"/>
          <w:sz w:val="20"/>
          <w:szCs w:val="20"/>
        </w:rPr>
      </w:pPr>
      <w:r w:rsidRPr="00506898">
        <w:rPr>
          <w:rFonts w:ascii="Arial" w:hAnsi="Arial" w:cs="Arial"/>
          <w:sz w:val="20"/>
          <w:szCs w:val="20"/>
        </w:rPr>
        <w:t>Das Baufeld für die Neubaumaßnahme befindet sich südöstlich der bestehenden Gebäude des Robert</w:t>
      </w:r>
    </w:p>
    <w:p w14:paraId="3EE38DC8" w14:textId="2E256571" w:rsidR="00506898" w:rsidRDefault="00506898" w:rsidP="00506898">
      <w:pPr>
        <w:rPr>
          <w:rFonts w:ascii="Arial" w:hAnsi="Arial" w:cs="Arial"/>
          <w:sz w:val="20"/>
          <w:szCs w:val="20"/>
        </w:rPr>
      </w:pPr>
      <w:r w:rsidRPr="00506898">
        <w:rPr>
          <w:rFonts w:ascii="Arial" w:hAnsi="Arial" w:cs="Arial"/>
          <w:sz w:val="20"/>
          <w:szCs w:val="20"/>
        </w:rPr>
        <w:t>Bosch Krankenhauses in Stuttgart.</w:t>
      </w:r>
    </w:p>
    <w:p w14:paraId="0ED81CF5" w14:textId="77777777" w:rsidR="00506898" w:rsidRDefault="00506898" w:rsidP="00506898">
      <w:pPr>
        <w:rPr>
          <w:rFonts w:ascii="Arial" w:hAnsi="Arial" w:cs="Arial"/>
          <w:sz w:val="20"/>
          <w:szCs w:val="20"/>
        </w:rPr>
      </w:pPr>
    </w:p>
    <w:p w14:paraId="6FE75BBB" w14:textId="77777777" w:rsidR="00506898" w:rsidRPr="00506898" w:rsidRDefault="00506898" w:rsidP="00506898">
      <w:pPr>
        <w:rPr>
          <w:rFonts w:ascii="Arial" w:hAnsi="Arial" w:cs="Arial"/>
          <w:sz w:val="20"/>
          <w:szCs w:val="20"/>
        </w:rPr>
      </w:pPr>
      <w:r w:rsidRPr="00506898">
        <w:rPr>
          <w:rFonts w:ascii="Arial" w:hAnsi="Arial" w:cs="Arial"/>
          <w:sz w:val="20"/>
          <w:szCs w:val="20"/>
        </w:rPr>
        <w:t>Der geplante Neubau des Gebäudes F nutzt die Möglichkeiten der peripheren Lage und bildet einen</w:t>
      </w:r>
    </w:p>
    <w:p w14:paraId="19B718E3" w14:textId="77777777" w:rsidR="00506898" w:rsidRPr="00506898" w:rsidRDefault="00506898" w:rsidP="00506898">
      <w:pPr>
        <w:rPr>
          <w:rFonts w:ascii="Arial" w:hAnsi="Arial" w:cs="Arial"/>
          <w:sz w:val="20"/>
          <w:szCs w:val="20"/>
        </w:rPr>
      </w:pPr>
      <w:r w:rsidRPr="00506898">
        <w:rPr>
          <w:rFonts w:ascii="Arial" w:hAnsi="Arial" w:cs="Arial"/>
          <w:sz w:val="20"/>
          <w:szCs w:val="20"/>
        </w:rPr>
        <w:t>prägnanten Abschluss des Klinikgeländes nach Südosten. Die hervorragende Aussichtslage kommt</w:t>
      </w:r>
    </w:p>
    <w:p w14:paraId="20426AFF" w14:textId="77777777" w:rsidR="00506898" w:rsidRPr="00506898" w:rsidRDefault="00506898" w:rsidP="00506898">
      <w:pPr>
        <w:rPr>
          <w:rFonts w:ascii="Arial" w:hAnsi="Arial" w:cs="Arial"/>
          <w:sz w:val="20"/>
          <w:szCs w:val="20"/>
        </w:rPr>
      </w:pPr>
      <w:r w:rsidRPr="00506898">
        <w:rPr>
          <w:rFonts w:ascii="Arial" w:hAnsi="Arial" w:cs="Arial"/>
          <w:sz w:val="20"/>
          <w:szCs w:val="20"/>
        </w:rPr>
        <w:t xml:space="preserve">damit den Patienten in den Bettenzimmern </w:t>
      </w:r>
      <w:proofErr w:type="gramStart"/>
      <w:r w:rsidRPr="00506898">
        <w:rPr>
          <w:rFonts w:ascii="Arial" w:hAnsi="Arial" w:cs="Arial"/>
          <w:sz w:val="20"/>
          <w:szCs w:val="20"/>
        </w:rPr>
        <w:t>zu Gute</w:t>
      </w:r>
      <w:proofErr w:type="gramEnd"/>
      <w:r w:rsidRPr="00506898">
        <w:rPr>
          <w:rFonts w:ascii="Arial" w:hAnsi="Arial" w:cs="Arial"/>
          <w:sz w:val="20"/>
          <w:szCs w:val="20"/>
        </w:rPr>
        <w:t>. Durch den ausreichend großen Abstand zum Bestand</w:t>
      </w:r>
    </w:p>
    <w:p w14:paraId="2F0F8AC2" w14:textId="77777777" w:rsidR="00506898" w:rsidRPr="00506898" w:rsidRDefault="00506898" w:rsidP="00506898">
      <w:pPr>
        <w:rPr>
          <w:rFonts w:ascii="Arial" w:hAnsi="Arial" w:cs="Arial"/>
          <w:sz w:val="20"/>
          <w:szCs w:val="20"/>
        </w:rPr>
      </w:pPr>
      <w:r w:rsidRPr="00506898">
        <w:rPr>
          <w:rFonts w:ascii="Arial" w:hAnsi="Arial" w:cs="Arial"/>
          <w:sz w:val="20"/>
          <w:szCs w:val="20"/>
        </w:rPr>
        <w:t>wird die Qualität der benachbarten Bestandsgebäude nicht geschmälert. Der Neubau bildet dabei</w:t>
      </w:r>
    </w:p>
    <w:p w14:paraId="024B1151" w14:textId="77777777" w:rsidR="00506898" w:rsidRPr="00506898" w:rsidRDefault="00506898" w:rsidP="00506898">
      <w:pPr>
        <w:rPr>
          <w:rFonts w:ascii="Arial" w:hAnsi="Arial" w:cs="Arial"/>
          <w:sz w:val="20"/>
          <w:szCs w:val="20"/>
        </w:rPr>
      </w:pPr>
      <w:r w:rsidRPr="00506898">
        <w:rPr>
          <w:rFonts w:ascii="Arial" w:hAnsi="Arial" w:cs="Arial"/>
          <w:sz w:val="20"/>
          <w:szCs w:val="20"/>
        </w:rPr>
        <w:t>mit seinen klaren, sehr kompakten Strukturen und Proportionen ein selbstbewusstes Gegenüber</w:t>
      </w:r>
    </w:p>
    <w:p w14:paraId="14E405ED" w14:textId="77777777" w:rsidR="00506898" w:rsidRPr="00506898" w:rsidRDefault="00506898" w:rsidP="00506898">
      <w:pPr>
        <w:rPr>
          <w:rFonts w:ascii="Arial" w:hAnsi="Arial" w:cs="Arial"/>
          <w:sz w:val="20"/>
          <w:szCs w:val="20"/>
        </w:rPr>
      </w:pPr>
      <w:r w:rsidRPr="00506898">
        <w:rPr>
          <w:rFonts w:ascii="Arial" w:hAnsi="Arial" w:cs="Arial"/>
          <w:sz w:val="20"/>
          <w:szCs w:val="20"/>
        </w:rPr>
        <w:t>zum bestehenden Hauptgebäude.</w:t>
      </w:r>
    </w:p>
    <w:p w14:paraId="0AC4231B" w14:textId="77777777" w:rsidR="00506898" w:rsidRPr="00506898" w:rsidRDefault="00506898" w:rsidP="00506898">
      <w:pPr>
        <w:rPr>
          <w:rFonts w:ascii="Arial" w:hAnsi="Arial" w:cs="Arial"/>
          <w:sz w:val="20"/>
          <w:szCs w:val="20"/>
        </w:rPr>
      </w:pPr>
      <w:r w:rsidRPr="00506898">
        <w:rPr>
          <w:rFonts w:ascii="Arial" w:hAnsi="Arial" w:cs="Arial"/>
          <w:sz w:val="20"/>
          <w:szCs w:val="20"/>
        </w:rPr>
        <w:t>Der geplante Baukörper besteht aus 6 oberirdischen Hauptgeschossen. In den obersten 3 Ebenen befinden</w:t>
      </w:r>
    </w:p>
    <w:p w14:paraId="21836A4C" w14:textId="77777777" w:rsidR="00506898" w:rsidRPr="00506898" w:rsidRDefault="00506898" w:rsidP="00506898">
      <w:pPr>
        <w:rPr>
          <w:rFonts w:ascii="Arial" w:hAnsi="Arial" w:cs="Arial"/>
          <w:sz w:val="20"/>
          <w:szCs w:val="20"/>
        </w:rPr>
      </w:pPr>
      <w:r w:rsidRPr="00506898">
        <w:rPr>
          <w:rFonts w:ascii="Arial" w:hAnsi="Arial" w:cs="Arial"/>
          <w:sz w:val="20"/>
          <w:szCs w:val="20"/>
        </w:rPr>
        <w:t>sich die Pflegestationen mit möglichst vielen zur Aussicht hin orientierten Bettenzimmern. Auf</w:t>
      </w:r>
    </w:p>
    <w:p w14:paraId="4991B4E2" w14:textId="77777777" w:rsidR="00506898" w:rsidRPr="00506898" w:rsidRDefault="00506898" w:rsidP="00506898">
      <w:pPr>
        <w:rPr>
          <w:rFonts w:ascii="Arial" w:hAnsi="Arial" w:cs="Arial"/>
          <w:sz w:val="20"/>
          <w:szCs w:val="20"/>
        </w:rPr>
      </w:pPr>
      <w:r w:rsidRPr="00506898">
        <w:rPr>
          <w:rFonts w:ascii="Arial" w:hAnsi="Arial" w:cs="Arial"/>
          <w:sz w:val="20"/>
          <w:szCs w:val="20"/>
        </w:rPr>
        <w:t>Ebene 02 ist ein Technikgeschoss verortet. Die Sockelgeschosse beinhalten neben einer Intensivpflege</w:t>
      </w:r>
    </w:p>
    <w:p w14:paraId="0CA07296" w14:textId="63353181" w:rsidR="00506898" w:rsidRPr="00506898" w:rsidRDefault="00506898" w:rsidP="00506898">
      <w:pPr>
        <w:rPr>
          <w:rFonts w:ascii="Arial" w:hAnsi="Arial" w:cs="Arial"/>
          <w:sz w:val="20"/>
          <w:szCs w:val="20"/>
        </w:rPr>
      </w:pPr>
      <w:r w:rsidRPr="00506898">
        <w:rPr>
          <w:rFonts w:ascii="Arial" w:hAnsi="Arial" w:cs="Arial"/>
          <w:sz w:val="20"/>
          <w:szCs w:val="20"/>
        </w:rPr>
        <w:t>im Wesentlichen Untersuchungs- und Behandlungsbereiche (OP, Radiologie, Kardiologie und Notaufnahme)</w:t>
      </w:r>
      <w:r w:rsidR="009837B2">
        <w:rPr>
          <w:rFonts w:ascii="Arial" w:hAnsi="Arial" w:cs="Arial"/>
          <w:sz w:val="20"/>
          <w:szCs w:val="20"/>
        </w:rPr>
        <w:t xml:space="preserve"> </w:t>
      </w:r>
      <w:r w:rsidRPr="00506898">
        <w:rPr>
          <w:rFonts w:ascii="Arial" w:hAnsi="Arial" w:cs="Arial"/>
          <w:sz w:val="20"/>
          <w:szCs w:val="20"/>
        </w:rPr>
        <w:t>sowie die AEMP. An mehreren Stellen werden Anbindungen an den Bestand hergestellt. In</w:t>
      </w:r>
    </w:p>
    <w:p w14:paraId="0258A443" w14:textId="77777777" w:rsidR="00506898" w:rsidRPr="00506898" w:rsidRDefault="00506898" w:rsidP="00506898">
      <w:pPr>
        <w:rPr>
          <w:rFonts w:ascii="Arial" w:hAnsi="Arial" w:cs="Arial"/>
          <w:sz w:val="20"/>
          <w:szCs w:val="20"/>
        </w:rPr>
      </w:pPr>
      <w:r w:rsidRPr="00506898">
        <w:rPr>
          <w:rFonts w:ascii="Arial" w:hAnsi="Arial" w:cs="Arial"/>
          <w:sz w:val="20"/>
          <w:szCs w:val="20"/>
        </w:rPr>
        <w:t>den zwei erdüberdeckten Untergeschossen befinden sich die Ver- und Entsorgungsbereiche (AEMP,</w:t>
      </w:r>
    </w:p>
    <w:p w14:paraId="1DA2418F" w14:textId="77777777" w:rsidR="00506898" w:rsidRPr="00506898" w:rsidRDefault="00506898" w:rsidP="00506898">
      <w:pPr>
        <w:rPr>
          <w:rFonts w:ascii="Arial" w:hAnsi="Arial" w:cs="Arial"/>
          <w:sz w:val="20"/>
          <w:szCs w:val="20"/>
        </w:rPr>
      </w:pPr>
      <w:r w:rsidRPr="00506898">
        <w:rPr>
          <w:rFonts w:ascii="Arial" w:hAnsi="Arial" w:cs="Arial"/>
          <w:sz w:val="20"/>
          <w:szCs w:val="20"/>
        </w:rPr>
        <w:t>Zentrallager und Wirtschaftshof) und die Technikzentralen. Die Technikaufbauten in Ebene 06 lösen</w:t>
      </w:r>
    </w:p>
    <w:p w14:paraId="74B9CCA9" w14:textId="77777777" w:rsidR="00506898" w:rsidRPr="00506898" w:rsidRDefault="00506898" w:rsidP="00506898">
      <w:pPr>
        <w:rPr>
          <w:rFonts w:ascii="Arial" w:hAnsi="Arial" w:cs="Arial"/>
          <w:sz w:val="20"/>
          <w:szCs w:val="20"/>
        </w:rPr>
      </w:pPr>
      <w:r w:rsidRPr="00506898">
        <w:rPr>
          <w:rFonts w:ascii="Arial" w:hAnsi="Arial" w:cs="Arial"/>
          <w:sz w:val="20"/>
          <w:szCs w:val="20"/>
        </w:rPr>
        <w:t>sich zu Gunsten der Gesamtproportionen durch den Abstand zum Dachrand vom Gesamtbaukörper</w:t>
      </w:r>
    </w:p>
    <w:p w14:paraId="16ED6BB4" w14:textId="77777777" w:rsidR="00506898" w:rsidRPr="00506898" w:rsidRDefault="00506898" w:rsidP="00506898">
      <w:pPr>
        <w:rPr>
          <w:rFonts w:ascii="Arial" w:hAnsi="Arial" w:cs="Arial"/>
          <w:sz w:val="20"/>
          <w:szCs w:val="20"/>
        </w:rPr>
      </w:pPr>
      <w:r w:rsidRPr="00506898">
        <w:rPr>
          <w:rFonts w:ascii="Arial" w:hAnsi="Arial" w:cs="Arial"/>
          <w:sz w:val="20"/>
          <w:szCs w:val="20"/>
        </w:rPr>
        <w:t>ab.</w:t>
      </w:r>
    </w:p>
    <w:p w14:paraId="2D49990E" w14:textId="77777777" w:rsidR="00506898" w:rsidRPr="00506898" w:rsidRDefault="00506898" w:rsidP="00506898">
      <w:pPr>
        <w:rPr>
          <w:rFonts w:ascii="Arial" w:hAnsi="Arial" w:cs="Arial"/>
          <w:sz w:val="20"/>
          <w:szCs w:val="20"/>
        </w:rPr>
      </w:pPr>
      <w:r w:rsidRPr="00506898">
        <w:rPr>
          <w:rFonts w:ascii="Arial" w:hAnsi="Arial" w:cs="Arial"/>
          <w:sz w:val="20"/>
          <w:szCs w:val="20"/>
        </w:rPr>
        <w:t>Die Innenhöfe führen teilweise bis in Ebene U1 und sorgen dort für Tagesbelichtung und Frischluftzufuhr.</w:t>
      </w:r>
    </w:p>
    <w:p w14:paraId="7B817E8E" w14:textId="77777777" w:rsidR="00506898" w:rsidRPr="00506898" w:rsidRDefault="00506898" w:rsidP="00506898">
      <w:pPr>
        <w:rPr>
          <w:rFonts w:ascii="Arial" w:hAnsi="Arial" w:cs="Arial"/>
          <w:sz w:val="20"/>
          <w:szCs w:val="20"/>
        </w:rPr>
      </w:pPr>
      <w:r w:rsidRPr="00506898">
        <w:rPr>
          <w:rFonts w:ascii="Arial" w:hAnsi="Arial" w:cs="Arial"/>
          <w:sz w:val="20"/>
          <w:szCs w:val="20"/>
        </w:rPr>
        <w:t>Das bestehende Fassadenkonzept wird architektonisch aufgenommen, jedoch neu interpretiert. Dadurch</w:t>
      </w:r>
    </w:p>
    <w:p w14:paraId="31E110F0" w14:textId="77777777" w:rsidR="00506898" w:rsidRPr="00506898" w:rsidRDefault="00506898" w:rsidP="00506898">
      <w:pPr>
        <w:rPr>
          <w:rFonts w:ascii="Arial" w:hAnsi="Arial" w:cs="Arial"/>
          <w:sz w:val="20"/>
          <w:szCs w:val="20"/>
        </w:rPr>
      </w:pPr>
      <w:r w:rsidRPr="00506898">
        <w:rPr>
          <w:rFonts w:ascii="Arial" w:hAnsi="Arial" w:cs="Arial"/>
          <w:sz w:val="20"/>
          <w:szCs w:val="20"/>
        </w:rPr>
        <w:t>entsteht ein neues gemeinsames Ganzes, ohne dabei die jeweilige Individualität der Bestandsgebäude</w:t>
      </w:r>
    </w:p>
    <w:p w14:paraId="6AA738AA" w14:textId="22538AB3" w:rsidR="00506898" w:rsidRDefault="00506898" w:rsidP="00506898">
      <w:pPr>
        <w:rPr>
          <w:rFonts w:ascii="Arial" w:hAnsi="Arial" w:cs="Arial"/>
          <w:sz w:val="20"/>
          <w:szCs w:val="20"/>
        </w:rPr>
      </w:pPr>
      <w:r w:rsidRPr="00506898">
        <w:rPr>
          <w:rFonts w:ascii="Arial" w:hAnsi="Arial" w:cs="Arial"/>
          <w:sz w:val="20"/>
          <w:szCs w:val="20"/>
        </w:rPr>
        <w:t>und des Neubaus außer Acht zu lassen.</w:t>
      </w:r>
    </w:p>
    <w:p w14:paraId="70A1E2F3" w14:textId="77777777" w:rsidR="00506898" w:rsidRDefault="00506898" w:rsidP="00506898">
      <w:pPr>
        <w:rPr>
          <w:rFonts w:ascii="Arial" w:hAnsi="Arial" w:cs="Arial"/>
          <w:sz w:val="20"/>
          <w:szCs w:val="20"/>
        </w:rPr>
      </w:pPr>
    </w:p>
    <w:p w14:paraId="259D926D" w14:textId="77777777" w:rsidR="00506898" w:rsidRPr="00506898" w:rsidRDefault="00506898" w:rsidP="00506898">
      <w:pPr>
        <w:rPr>
          <w:rFonts w:ascii="Arial" w:hAnsi="Arial" w:cs="Arial"/>
          <w:sz w:val="20"/>
          <w:szCs w:val="20"/>
        </w:rPr>
      </w:pPr>
      <w:r w:rsidRPr="00506898">
        <w:rPr>
          <w:rFonts w:ascii="Arial" w:hAnsi="Arial" w:cs="Arial"/>
          <w:sz w:val="20"/>
          <w:szCs w:val="20"/>
        </w:rPr>
        <w:t>Das bestehende Krankenhaus wird derzeit über den Haupteingang im Norden von der Auerbachstraße</w:t>
      </w:r>
    </w:p>
    <w:p w14:paraId="29071CE4" w14:textId="77777777" w:rsidR="00506898" w:rsidRPr="00506898" w:rsidRDefault="00506898" w:rsidP="00506898">
      <w:pPr>
        <w:rPr>
          <w:rFonts w:ascii="Arial" w:hAnsi="Arial" w:cs="Arial"/>
          <w:sz w:val="20"/>
          <w:szCs w:val="20"/>
        </w:rPr>
      </w:pPr>
      <w:r w:rsidRPr="00506898">
        <w:rPr>
          <w:rFonts w:ascii="Arial" w:hAnsi="Arial" w:cs="Arial"/>
          <w:sz w:val="20"/>
          <w:szCs w:val="20"/>
        </w:rPr>
        <w:t>aus erschlossen. Die Lage des Haupteingangs soll künftig in das im Nordwesten gelegene „Atrium“</w:t>
      </w:r>
    </w:p>
    <w:p w14:paraId="10EC20A3" w14:textId="77777777" w:rsidR="00506898" w:rsidRPr="00506898" w:rsidRDefault="00506898" w:rsidP="00506898">
      <w:pPr>
        <w:rPr>
          <w:rFonts w:ascii="Arial" w:hAnsi="Arial" w:cs="Arial"/>
          <w:sz w:val="20"/>
          <w:szCs w:val="20"/>
        </w:rPr>
      </w:pPr>
      <w:r w:rsidRPr="00506898">
        <w:rPr>
          <w:rFonts w:ascii="Arial" w:hAnsi="Arial" w:cs="Arial"/>
          <w:sz w:val="20"/>
          <w:szCs w:val="20"/>
        </w:rPr>
        <w:t>Gebäude H verlegt werden. Der Hauptzugang für Patienten und Besucher zum Neubau Gebäude F erfolgt</w:t>
      </w:r>
    </w:p>
    <w:p w14:paraId="4DACBD78" w14:textId="77777777" w:rsidR="00506898" w:rsidRPr="00506898" w:rsidRDefault="00506898" w:rsidP="00506898">
      <w:pPr>
        <w:rPr>
          <w:rFonts w:ascii="Arial" w:hAnsi="Arial" w:cs="Arial"/>
          <w:sz w:val="20"/>
          <w:szCs w:val="20"/>
        </w:rPr>
      </w:pPr>
      <w:r w:rsidRPr="00506898">
        <w:rPr>
          <w:rFonts w:ascii="Arial" w:hAnsi="Arial" w:cs="Arial"/>
          <w:sz w:val="20"/>
          <w:szCs w:val="20"/>
        </w:rPr>
        <w:t>über die sinngemäße Fortführung der Haupterschließungswege von Gebäude H aus im Erdgeschoss.</w:t>
      </w:r>
    </w:p>
    <w:p w14:paraId="76ED7D88" w14:textId="77777777" w:rsidR="00506898" w:rsidRPr="00506898" w:rsidRDefault="00506898" w:rsidP="00506898">
      <w:pPr>
        <w:rPr>
          <w:rFonts w:ascii="Arial" w:hAnsi="Arial" w:cs="Arial"/>
          <w:sz w:val="20"/>
          <w:szCs w:val="20"/>
        </w:rPr>
      </w:pPr>
      <w:r w:rsidRPr="00506898">
        <w:rPr>
          <w:rFonts w:ascii="Arial" w:hAnsi="Arial" w:cs="Arial"/>
          <w:sz w:val="20"/>
          <w:szCs w:val="20"/>
        </w:rPr>
        <w:t xml:space="preserve">Besucher und Patienten werden im Erdgeschoss vom bestehenden </w:t>
      </w:r>
      <w:proofErr w:type="spellStart"/>
      <w:r w:rsidRPr="00506898">
        <w:rPr>
          <w:rFonts w:ascii="Arial" w:hAnsi="Arial" w:cs="Arial"/>
          <w:sz w:val="20"/>
          <w:szCs w:val="20"/>
        </w:rPr>
        <w:t>Akuthaus</w:t>
      </w:r>
      <w:proofErr w:type="spellEnd"/>
      <w:r w:rsidRPr="00506898">
        <w:rPr>
          <w:rFonts w:ascii="Arial" w:hAnsi="Arial" w:cs="Arial"/>
          <w:sz w:val="20"/>
          <w:szCs w:val="20"/>
        </w:rPr>
        <w:t xml:space="preserve"> über eine helle Magistrale</w:t>
      </w:r>
    </w:p>
    <w:p w14:paraId="0FF5BB8D" w14:textId="77777777" w:rsidR="00506898" w:rsidRPr="00506898" w:rsidRDefault="00506898" w:rsidP="00506898">
      <w:pPr>
        <w:rPr>
          <w:rFonts w:ascii="Arial" w:hAnsi="Arial" w:cs="Arial"/>
          <w:sz w:val="20"/>
          <w:szCs w:val="20"/>
        </w:rPr>
      </w:pPr>
      <w:r w:rsidRPr="00506898">
        <w:rPr>
          <w:rFonts w:ascii="Arial" w:hAnsi="Arial" w:cs="Arial"/>
          <w:sz w:val="20"/>
          <w:szCs w:val="20"/>
        </w:rPr>
        <w:t>in ein zentral gelegenes, belichtetes Foyer mit Aufzugsgruppe und offenem Treppenhaus geführt.</w:t>
      </w:r>
    </w:p>
    <w:p w14:paraId="6128CE7D" w14:textId="77777777" w:rsidR="00506898" w:rsidRPr="00506898" w:rsidRDefault="00506898" w:rsidP="00506898">
      <w:pPr>
        <w:rPr>
          <w:rFonts w:ascii="Arial" w:hAnsi="Arial" w:cs="Arial"/>
          <w:sz w:val="20"/>
          <w:szCs w:val="20"/>
        </w:rPr>
      </w:pPr>
      <w:r w:rsidRPr="00506898">
        <w:rPr>
          <w:rFonts w:ascii="Arial" w:hAnsi="Arial" w:cs="Arial"/>
          <w:sz w:val="20"/>
          <w:szCs w:val="20"/>
        </w:rPr>
        <w:t>Dieses Foyer findet in den Obergeschossen als einladender Aufzugs- und Treppenvorraum seine Fortsetzung.</w:t>
      </w:r>
    </w:p>
    <w:p w14:paraId="75866913" w14:textId="77777777" w:rsidR="00506898" w:rsidRPr="00506898" w:rsidRDefault="00506898" w:rsidP="00506898">
      <w:pPr>
        <w:rPr>
          <w:rFonts w:ascii="Arial" w:hAnsi="Arial" w:cs="Arial"/>
          <w:sz w:val="20"/>
          <w:szCs w:val="20"/>
        </w:rPr>
      </w:pPr>
      <w:r w:rsidRPr="00506898">
        <w:rPr>
          <w:rFonts w:ascii="Arial" w:hAnsi="Arial" w:cs="Arial"/>
          <w:sz w:val="20"/>
          <w:szCs w:val="20"/>
        </w:rPr>
        <w:t>Das Flursystem und die internen Treppenverbindungen sind übersichtlich, klar strukturiert und überwiegend</w:t>
      </w:r>
    </w:p>
    <w:p w14:paraId="4079EBAC" w14:textId="77777777" w:rsidR="00506898" w:rsidRPr="00506898" w:rsidRDefault="00506898" w:rsidP="00506898">
      <w:pPr>
        <w:rPr>
          <w:rFonts w:ascii="Arial" w:hAnsi="Arial" w:cs="Arial"/>
          <w:sz w:val="20"/>
          <w:szCs w:val="20"/>
        </w:rPr>
      </w:pPr>
      <w:r w:rsidRPr="00506898">
        <w:rPr>
          <w:rFonts w:ascii="Arial" w:hAnsi="Arial" w:cs="Arial"/>
          <w:sz w:val="20"/>
          <w:szCs w:val="20"/>
        </w:rPr>
        <w:t>tagesbelichtet. In den Obergeschossen wird durch die punktsymmetrische Anordnung der Stationen</w:t>
      </w:r>
    </w:p>
    <w:p w14:paraId="618CC265" w14:textId="2053035F" w:rsidR="00506898" w:rsidRDefault="00506898" w:rsidP="00506898">
      <w:pPr>
        <w:rPr>
          <w:rFonts w:ascii="Arial" w:hAnsi="Arial" w:cs="Arial"/>
          <w:sz w:val="20"/>
          <w:szCs w:val="20"/>
        </w:rPr>
      </w:pPr>
      <w:r w:rsidRPr="00506898">
        <w:rPr>
          <w:rFonts w:ascii="Arial" w:hAnsi="Arial" w:cs="Arial"/>
          <w:sz w:val="20"/>
          <w:szCs w:val="20"/>
        </w:rPr>
        <w:t>und die belichteten Flure mit Außenbezug eine übersichtliche und einfache Orientierung ermöglicht.</w:t>
      </w:r>
    </w:p>
    <w:p w14:paraId="5E46A223" w14:textId="77777777" w:rsidR="00506898" w:rsidRDefault="00506898" w:rsidP="00506898">
      <w:pPr>
        <w:rPr>
          <w:rFonts w:ascii="Arial" w:hAnsi="Arial" w:cs="Arial"/>
          <w:sz w:val="20"/>
          <w:szCs w:val="20"/>
        </w:rPr>
      </w:pPr>
    </w:p>
    <w:p w14:paraId="211A57FE" w14:textId="77777777" w:rsidR="00506898" w:rsidRPr="00506898" w:rsidRDefault="00506898" w:rsidP="00506898">
      <w:pPr>
        <w:rPr>
          <w:rFonts w:ascii="Arial" w:hAnsi="Arial" w:cs="Arial"/>
          <w:sz w:val="20"/>
          <w:szCs w:val="20"/>
        </w:rPr>
      </w:pPr>
      <w:r w:rsidRPr="00506898">
        <w:rPr>
          <w:rFonts w:ascii="Arial" w:hAnsi="Arial" w:cs="Arial"/>
          <w:sz w:val="20"/>
          <w:szCs w:val="20"/>
        </w:rPr>
        <w:t>Die Zufahrt zur neuen Notaufnahme im Erdgeschoss erfolgt über die neue auf dem Gelände des RBK</w:t>
      </w:r>
    </w:p>
    <w:p w14:paraId="0AAE6FB0" w14:textId="77777777" w:rsidR="00506898" w:rsidRPr="00506898" w:rsidRDefault="00506898" w:rsidP="00506898">
      <w:pPr>
        <w:rPr>
          <w:rFonts w:ascii="Arial" w:hAnsi="Arial" w:cs="Arial"/>
          <w:sz w:val="20"/>
          <w:szCs w:val="20"/>
        </w:rPr>
      </w:pPr>
      <w:r w:rsidRPr="00506898">
        <w:rPr>
          <w:rFonts w:ascii="Arial" w:hAnsi="Arial" w:cs="Arial"/>
          <w:sz w:val="20"/>
          <w:szCs w:val="20"/>
        </w:rPr>
        <w:t>gelegenen Erschließungsstraße, beginnend im Bereich des öffentlichen Verkehrskreisels.</w:t>
      </w:r>
    </w:p>
    <w:p w14:paraId="60FF6031" w14:textId="77777777" w:rsidR="00506898" w:rsidRPr="00506898" w:rsidRDefault="00506898" w:rsidP="00506898">
      <w:pPr>
        <w:rPr>
          <w:rFonts w:ascii="Arial" w:hAnsi="Arial" w:cs="Arial"/>
          <w:sz w:val="20"/>
          <w:szCs w:val="20"/>
        </w:rPr>
      </w:pPr>
      <w:r w:rsidRPr="00506898">
        <w:rPr>
          <w:rFonts w:ascii="Arial" w:hAnsi="Arial" w:cs="Arial"/>
          <w:sz w:val="20"/>
          <w:szCs w:val="20"/>
        </w:rPr>
        <w:t>Der neue Wirtschaftshof in Ebene U1 auf der Nordostseite des Neubaus wird über eine Zufahrtsrampe</w:t>
      </w:r>
    </w:p>
    <w:p w14:paraId="401A2CEA" w14:textId="77777777" w:rsidR="00506898" w:rsidRPr="00506898" w:rsidRDefault="00506898" w:rsidP="00506898">
      <w:pPr>
        <w:rPr>
          <w:rFonts w:ascii="Arial" w:hAnsi="Arial" w:cs="Arial"/>
          <w:sz w:val="20"/>
          <w:szCs w:val="20"/>
        </w:rPr>
      </w:pPr>
      <w:r w:rsidRPr="00506898">
        <w:rPr>
          <w:rFonts w:ascii="Arial" w:hAnsi="Arial" w:cs="Arial"/>
          <w:sz w:val="20"/>
          <w:szCs w:val="20"/>
        </w:rPr>
        <w:t>von der bestehenden Wirtschaftsstraße aus erreichbar sein. Gleiches gilt für die Technikzentrale mit</w:t>
      </w:r>
    </w:p>
    <w:p w14:paraId="4739E32D" w14:textId="77777777" w:rsidR="00506898" w:rsidRPr="00506898" w:rsidRDefault="00506898" w:rsidP="00506898">
      <w:pPr>
        <w:rPr>
          <w:rFonts w:ascii="Arial" w:hAnsi="Arial" w:cs="Arial"/>
          <w:sz w:val="20"/>
          <w:szCs w:val="20"/>
        </w:rPr>
      </w:pPr>
      <w:r w:rsidRPr="00506898">
        <w:rPr>
          <w:rFonts w:ascii="Arial" w:hAnsi="Arial" w:cs="Arial"/>
          <w:sz w:val="20"/>
          <w:szCs w:val="20"/>
        </w:rPr>
        <w:t>vorgelagertem Technikhof in Ebene U2.</w:t>
      </w:r>
    </w:p>
    <w:p w14:paraId="12CD0AD8" w14:textId="77777777" w:rsidR="00506898" w:rsidRPr="00506898" w:rsidRDefault="00506898" w:rsidP="00506898">
      <w:pPr>
        <w:rPr>
          <w:rFonts w:ascii="Arial" w:hAnsi="Arial" w:cs="Arial"/>
          <w:sz w:val="20"/>
          <w:szCs w:val="20"/>
        </w:rPr>
      </w:pPr>
      <w:r w:rsidRPr="00506898">
        <w:rPr>
          <w:rFonts w:ascii="Arial" w:hAnsi="Arial" w:cs="Arial"/>
          <w:sz w:val="20"/>
          <w:szCs w:val="20"/>
        </w:rPr>
        <w:t>Die baurechtlich notwendigen Stellplätze werden über die bestehenden Parkmöglichkeiten im Bestand</w:t>
      </w:r>
    </w:p>
    <w:p w14:paraId="2A9E9463" w14:textId="43B96368" w:rsidR="00506898" w:rsidRDefault="00506898" w:rsidP="00506898">
      <w:pPr>
        <w:rPr>
          <w:rFonts w:ascii="Arial" w:hAnsi="Arial" w:cs="Arial"/>
          <w:sz w:val="20"/>
          <w:szCs w:val="20"/>
        </w:rPr>
      </w:pPr>
      <w:r>
        <w:rPr>
          <w:rFonts w:ascii="Arial" w:hAnsi="Arial" w:cs="Arial"/>
          <w:sz w:val="20"/>
          <w:szCs w:val="20"/>
        </w:rPr>
        <w:t>n</w:t>
      </w:r>
      <w:r w:rsidRPr="00506898">
        <w:rPr>
          <w:rFonts w:ascii="Arial" w:hAnsi="Arial" w:cs="Arial"/>
          <w:sz w:val="20"/>
          <w:szCs w:val="20"/>
        </w:rPr>
        <w:t>achgewiesen</w:t>
      </w:r>
      <w:r>
        <w:rPr>
          <w:rFonts w:ascii="Arial" w:hAnsi="Arial" w:cs="Arial"/>
          <w:sz w:val="20"/>
          <w:szCs w:val="20"/>
        </w:rPr>
        <w:t xml:space="preserve">. </w:t>
      </w:r>
    </w:p>
    <w:p w14:paraId="1FC1480B" w14:textId="77777777" w:rsidR="00506898" w:rsidRDefault="00506898" w:rsidP="00506898">
      <w:pPr>
        <w:rPr>
          <w:rFonts w:ascii="Arial" w:hAnsi="Arial" w:cs="Arial"/>
          <w:sz w:val="20"/>
          <w:szCs w:val="20"/>
        </w:rPr>
      </w:pPr>
    </w:p>
    <w:p w14:paraId="6C93ECAD" w14:textId="77777777" w:rsidR="00506898" w:rsidRDefault="00506898" w:rsidP="00506898">
      <w:pPr>
        <w:rPr>
          <w:rFonts w:ascii="Arial" w:hAnsi="Arial" w:cs="Arial"/>
          <w:sz w:val="20"/>
          <w:szCs w:val="20"/>
        </w:rPr>
      </w:pPr>
    </w:p>
    <w:p w14:paraId="164AD6E9" w14:textId="7C68A3B2" w:rsidR="00506898" w:rsidRPr="00AF2C4A" w:rsidRDefault="00506898" w:rsidP="00506898">
      <w:pPr>
        <w:rPr>
          <w:rFonts w:ascii="Arial" w:hAnsi="Arial" w:cs="Arial"/>
          <w:sz w:val="20"/>
          <w:szCs w:val="20"/>
          <w:u w:val="single"/>
        </w:rPr>
      </w:pPr>
      <w:r w:rsidRPr="00AF2C4A">
        <w:rPr>
          <w:rFonts w:ascii="Arial" w:hAnsi="Arial" w:cs="Arial"/>
          <w:sz w:val="20"/>
          <w:szCs w:val="20"/>
          <w:u w:val="single"/>
        </w:rPr>
        <w:t xml:space="preserve">Energetischer Zustand </w:t>
      </w:r>
    </w:p>
    <w:p w14:paraId="5843F2A5" w14:textId="77777777" w:rsidR="00506898" w:rsidRDefault="00506898" w:rsidP="00506898">
      <w:pPr>
        <w:rPr>
          <w:rFonts w:ascii="Arial" w:hAnsi="Arial" w:cs="Arial"/>
          <w:color w:val="FF0000"/>
          <w:sz w:val="20"/>
          <w:szCs w:val="20"/>
          <w:u w:val="single"/>
        </w:rPr>
      </w:pPr>
    </w:p>
    <w:p w14:paraId="10F6AFB6" w14:textId="44C98EC6" w:rsidR="00506898" w:rsidRPr="00AF2C4A" w:rsidRDefault="00AF2C4A" w:rsidP="00506898">
      <w:pPr>
        <w:rPr>
          <w:rFonts w:ascii="Arial" w:hAnsi="Arial" w:cs="Arial"/>
          <w:sz w:val="20"/>
          <w:szCs w:val="20"/>
        </w:rPr>
      </w:pPr>
      <w:r w:rsidRPr="00AF2C4A">
        <w:rPr>
          <w:rFonts w:ascii="Arial" w:hAnsi="Arial" w:cs="Arial"/>
          <w:sz w:val="20"/>
          <w:szCs w:val="20"/>
        </w:rPr>
        <w:t xml:space="preserve">Richtet sich nach den gesetzlichen Vorgaben. Des </w:t>
      </w:r>
      <w:r w:rsidR="002F18FF">
        <w:rPr>
          <w:rFonts w:ascii="Arial" w:hAnsi="Arial" w:cs="Arial"/>
          <w:sz w:val="20"/>
          <w:szCs w:val="20"/>
        </w:rPr>
        <w:t>W</w:t>
      </w:r>
      <w:r w:rsidRPr="00AF2C4A">
        <w:rPr>
          <w:rFonts w:ascii="Arial" w:hAnsi="Arial" w:cs="Arial"/>
          <w:sz w:val="20"/>
          <w:szCs w:val="20"/>
        </w:rPr>
        <w:t xml:space="preserve">eiteren ist das Gebäude mit Heiz-/ Kühldecken ausgestattet. </w:t>
      </w:r>
    </w:p>
    <w:p w14:paraId="366E7779" w14:textId="77777777" w:rsidR="00AF2C4A" w:rsidRDefault="00AF2C4A" w:rsidP="00506898">
      <w:pPr>
        <w:rPr>
          <w:rFonts w:ascii="Arial" w:hAnsi="Arial" w:cs="Arial"/>
          <w:color w:val="FF0000"/>
          <w:sz w:val="20"/>
          <w:szCs w:val="20"/>
          <w:u w:val="single"/>
        </w:rPr>
      </w:pPr>
    </w:p>
    <w:p w14:paraId="1FB59F45" w14:textId="77777777" w:rsidR="00AF2C4A" w:rsidRDefault="00AF2C4A" w:rsidP="00506898">
      <w:pPr>
        <w:rPr>
          <w:rFonts w:ascii="Arial" w:hAnsi="Arial" w:cs="Arial"/>
          <w:color w:val="FF0000"/>
          <w:sz w:val="20"/>
          <w:szCs w:val="20"/>
          <w:u w:val="single"/>
        </w:rPr>
      </w:pPr>
    </w:p>
    <w:p w14:paraId="6964B62F" w14:textId="748E78AB" w:rsidR="00506898" w:rsidRPr="00AF2C4A" w:rsidRDefault="00506898" w:rsidP="00506898">
      <w:pPr>
        <w:rPr>
          <w:rFonts w:ascii="Arial" w:hAnsi="Arial" w:cs="Arial"/>
          <w:sz w:val="20"/>
          <w:szCs w:val="20"/>
          <w:u w:val="single"/>
        </w:rPr>
      </w:pPr>
      <w:r w:rsidRPr="00AF2C4A">
        <w:rPr>
          <w:rFonts w:ascii="Arial" w:hAnsi="Arial" w:cs="Arial"/>
          <w:sz w:val="20"/>
          <w:szCs w:val="20"/>
          <w:u w:val="single"/>
        </w:rPr>
        <w:t>Bauabschnitte</w:t>
      </w:r>
    </w:p>
    <w:p w14:paraId="2C044D4F" w14:textId="77777777" w:rsidR="00AF2C4A" w:rsidRDefault="00AF2C4A" w:rsidP="00506898">
      <w:pPr>
        <w:rPr>
          <w:rFonts w:ascii="Arial" w:hAnsi="Arial" w:cs="Arial"/>
          <w:color w:val="FF0000"/>
          <w:sz w:val="20"/>
          <w:szCs w:val="20"/>
          <w:u w:val="single"/>
        </w:rPr>
      </w:pPr>
    </w:p>
    <w:p w14:paraId="4984A68F" w14:textId="5EB8112F" w:rsidR="00AF2C4A" w:rsidRPr="00AF2C4A" w:rsidRDefault="00AF2C4A" w:rsidP="00506898">
      <w:pPr>
        <w:rPr>
          <w:rFonts w:ascii="Arial" w:hAnsi="Arial" w:cs="Arial"/>
          <w:sz w:val="20"/>
          <w:szCs w:val="20"/>
        </w:rPr>
      </w:pPr>
      <w:r w:rsidRPr="00AF2C4A">
        <w:rPr>
          <w:rFonts w:ascii="Arial" w:hAnsi="Arial" w:cs="Arial"/>
          <w:sz w:val="20"/>
          <w:szCs w:val="20"/>
        </w:rPr>
        <w:t xml:space="preserve">Das Gebäude wird in einem Abschnitt erstellt. </w:t>
      </w:r>
    </w:p>
    <w:p w14:paraId="26EBE756" w14:textId="77777777" w:rsidR="00506898" w:rsidRDefault="00506898" w:rsidP="00506898">
      <w:pPr>
        <w:rPr>
          <w:rFonts w:ascii="Arial" w:hAnsi="Arial" w:cs="Arial"/>
          <w:color w:val="FF0000"/>
          <w:sz w:val="20"/>
          <w:szCs w:val="20"/>
          <w:u w:val="single"/>
        </w:rPr>
      </w:pPr>
    </w:p>
    <w:p w14:paraId="5394C955" w14:textId="77777777" w:rsidR="00506898" w:rsidRDefault="00506898" w:rsidP="00506898">
      <w:pPr>
        <w:rPr>
          <w:rFonts w:ascii="Arial" w:hAnsi="Arial" w:cs="Arial"/>
          <w:color w:val="FF0000"/>
          <w:sz w:val="20"/>
          <w:szCs w:val="20"/>
          <w:u w:val="single"/>
        </w:rPr>
      </w:pPr>
    </w:p>
    <w:p w14:paraId="2E5C1A1D" w14:textId="0343E0FB" w:rsidR="00506898" w:rsidRDefault="00ED47EB" w:rsidP="00B9752C">
      <w:pPr>
        <w:numPr>
          <w:ilvl w:val="0"/>
          <w:numId w:val="2"/>
        </w:numPr>
        <w:ind w:left="284" w:hanging="284"/>
        <w:rPr>
          <w:rFonts w:ascii="Arial" w:hAnsi="Arial" w:cs="Arial"/>
          <w:sz w:val="20"/>
          <w:szCs w:val="20"/>
        </w:rPr>
      </w:pPr>
      <w:r w:rsidRPr="00ED47EB">
        <w:rPr>
          <w:rFonts w:ascii="Arial" w:hAnsi="Arial" w:cs="Arial"/>
          <w:sz w:val="20"/>
          <w:szCs w:val="20"/>
        </w:rPr>
        <w:t xml:space="preserve">Aufgabenbeschreibung </w:t>
      </w:r>
    </w:p>
    <w:p w14:paraId="6F7224AE" w14:textId="77777777" w:rsidR="002F18FF" w:rsidRDefault="002F18FF" w:rsidP="00B9752C">
      <w:pPr>
        <w:ind w:left="284" w:hanging="284"/>
        <w:rPr>
          <w:rFonts w:ascii="Arial" w:hAnsi="Arial" w:cs="Arial"/>
          <w:sz w:val="20"/>
          <w:szCs w:val="20"/>
        </w:rPr>
      </w:pPr>
    </w:p>
    <w:p w14:paraId="56B8D6AA" w14:textId="39605234" w:rsidR="00AF2C4A" w:rsidRPr="00ED47EB" w:rsidRDefault="00AF2C4A" w:rsidP="00B9752C">
      <w:pPr>
        <w:ind w:left="284" w:hanging="284"/>
        <w:rPr>
          <w:rFonts w:ascii="Arial" w:hAnsi="Arial" w:cs="Arial"/>
          <w:sz w:val="20"/>
          <w:szCs w:val="20"/>
        </w:rPr>
      </w:pPr>
      <w:r>
        <w:rPr>
          <w:rFonts w:ascii="Arial" w:hAnsi="Arial" w:cs="Arial"/>
          <w:sz w:val="20"/>
          <w:szCs w:val="20"/>
        </w:rPr>
        <w:t xml:space="preserve">Beabsichtigt ist die Beauftragung von Leistungen im Bereich </w:t>
      </w:r>
      <w:r w:rsidR="00FE4C17">
        <w:rPr>
          <w:rFonts w:ascii="Arial" w:hAnsi="Arial" w:cs="Arial"/>
          <w:sz w:val="20"/>
          <w:szCs w:val="20"/>
        </w:rPr>
        <w:t>der Sachverständigenabnahmen</w:t>
      </w:r>
      <w:r>
        <w:rPr>
          <w:rFonts w:ascii="Arial" w:hAnsi="Arial" w:cs="Arial"/>
          <w:sz w:val="20"/>
          <w:szCs w:val="20"/>
        </w:rPr>
        <w:t xml:space="preserve">. </w:t>
      </w:r>
    </w:p>
    <w:p w14:paraId="070F39C7" w14:textId="77777777" w:rsidR="00ED47EB" w:rsidRPr="00ED47EB" w:rsidRDefault="00ED47EB" w:rsidP="00ED47EB">
      <w:pPr>
        <w:ind w:left="720"/>
        <w:rPr>
          <w:rFonts w:ascii="Arial" w:hAnsi="Arial" w:cs="Arial"/>
          <w:sz w:val="20"/>
          <w:szCs w:val="20"/>
        </w:rPr>
      </w:pPr>
    </w:p>
    <w:p w14:paraId="46E72F81" w14:textId="77777777" w:rsidR="00ED47EB" w:rsidRDefault="00ED47EB" w:rsidP="00ED47EB">
      <w:pPr>
        <w:rPr>
          <w:rFonts w:ascii="Arial" w:hAnsi="Arial" w:cs="Arial"/>
          <w:color w:val="FF0000"/>
          <w:sz w:val="20"/>
          <w:szCs w:val="20"/>
        </w:rPr>
      </w:pPr>
    </w:p>
    <w:p w14:paraId="248AA318" w14:textId="50F40226" w:rsidR="00ED47EB" w:rsidRPr="00673C29" w:rsidRDefault="00ED47EB" w:rsidP="004F4A4B">
      <w:pPr>
        <w:rPr>
          <w:rFonts w:ascii="Arial" w:hAnsi="Arial" w:cs="Arial"/>
          <w:b/>
          <w:bCs/>
          <w:sz w:val="20"/>
          <w:szCs w:val="20"/>
        </w:rPr>
      </w:pPr>
      <w:r w:rsidRPr="00673C29">
        <w:rPr>
          <w:rFonts w:ascii="Arial" w:hAnsi="Arial" w:cs="Arial"/>
          <w:b/>
          <w:bCs/>
          <w:sz w:val="20"/>
          <w:szCs w:val="20"/>
        </w:rPr>
        <w:t>Leistungen</w:t>
      </w:r>
    </w:p>
    <w:p w14:paraId="055F4126" w14:textId="2C4740A8" w:rsidR="00673C29" w:rsidRPr="00673C29" w:rsidRDefault="00673C29" w:rsidP="004F4A4B">
      <w:pPr>
        <w:rPr>
          <w:rFonts w:ascii="Arial" w:hAnsi="Arial" w:cs="Arial"/>
          <w:sz w:val="20"/>
          <w:szCs w:val="20"/>
        </w:rPr>
      </w:pPr>
      <w:r w:rsidRPr="00673C29">
        <w:rPr>
          <w:rFonts w:ascii="Arial" w:hAnsi="Arial" w:cs="Arial"/>
          <w:sz w:val="20"/>
          <w:szCs w:val="20"/>
        </w:rPr>
        <w:t xml:space="preserve">Der Leistungsumfang umfasst die Prüfung sämtlicher technischer Anlagen (siehe </w:t>
      </w:r>
      <w:r w:rsidR="00E1179F">
        <w:rPr>
          <w:rFonts w:ascii="Arial" w:hAnsi="Arial" w:cs="Arial"/>
          <w:sz w:val="20"/>
          <w:szCs w:val="20"/>
        </w:rPr>
        <w:t>„</w:t>
      </w:r>
      <w:r w:rsidRPr="00673C29">
        <w:rPr>
          <w:rFonts w:ascii="Arial" w:hAnsi="Arial" w:cs="Arial"/>
          <w:sz w:val="20"/>
          <w:szCs w:val="20"/>
        </w:rPr>
        <w:t xml:space="preserve">Anlage </w:t>
      </w:r>
      <w:r w:rsidR="00E1179F" w:rsidRPr="00E1179F">
        <w:rPr>
          <w:rFonts w:ascii="Arial" w:hAnsi="Arial" w:cs="Arial"/>
          <w:sz w:val="20"/>
          <w:szCs w:val="20"/>
        </w:rPr>
        <w:t>1_76213_Grundsätze Prüfung techn. Anlagen“</w:t>
      </w:r>
      <w:r w:rsidRPr="00673C29">
        <w:rPr>
          <w:rFonts w:ascii="Arial" w:hAnsi="Arial" w:cs="Arial"/>
          <w:sz w:val="20"/>
          <w:szCs w:val="20"/>
        </w:rPr>
        <w:t>), unabhängig davon, ob diese explizit bauordnungsrechtlich prüfpflichtig sind. Maßgebend sind:</w:t>
      </w:r>
    </w:p>
    <w:p w14:paraId="3252F6AB" w14:textId="77777777" w:rsidR="00673C29" w:rsidRPr="00673C29" w:rsidRDefault="00673C29" w:rsidP="004F4A4B">
      <w:pPr>
        <w:numPr>
          <w:ilvl w:val="0"/>
          <w:numId w:val="3"/>
        </w:numPr>
        <w:ind w:left="709" w:firstLine="0"/>
        <w:rPr>
          <w:rFonts w:ascii="Arial" w:hAnsi="Arial" w:cs="Arial"/>
          <w:sz w:val="20"/>
          <w:szCs w:val="20"/>
        </w:rPr>
      </w:pPr>
      <w:r w:rsidRPr="00673C29">
        <w:rPr>
          <w:rFonts w:ascii="Arial" w:hAnsi="Arial" w:cs="Arial"/>
          <w:sz w:val="20"/>
          <w:szCs w:val="20"/>
        </w:rPr>
        <w:t xml:space="preserve">die jeweils gültigen </w:t>
      </w:r>
      <w:r w:rsidRPr="00673C29">
        <w:rPr>
          <w:rFonts w:ascii="Arial" w:hAnsi="Arial" w:cs="Arial"/>
          <w:b/>
          <w:bCs/>
          <w:sz w:val="20"/>
          <w:szCs w:val="20"/>
        </w:rPr>
        <w:t>Prüfverordnungen (</w:t>
      </w:r>
      <w:proofErr w:type="spellStart"/>
      <w:r w:rsidRPr="00673C29">
        <w:rPr>
          <w:rFonts w:ascii="Arial" w:hAnsi="Arial" w:cs="Arial"/>
          <w:b/>
          <w:bCs/>
          <w:sz w:val="20"/>
          <w:szCs w:val="20"/>
        </w:rPr>
        <w:t>PrüfVO</w:t>
      </w:r>
      <w:proofErr w:type="spellEnd"/>
      <w:r w:rsidRPr="00673C29">
        <w:rPr>
          <w:rFonts w:ascii="Arial" w:hAnsi="Arial" w:cs="Arial"/>
          <w:b/>
          <w:bCs/>
          <w:sz w:val="20"/>
          <w:szCs w:val="20"/>
        </w:rPr>
        <w:t>)</w:t>
      </w:r>
      <w:r w:rsidRPr="00673C29">
        <w:rPr>
          <w:rFonts w:ascii="Arial" w:hAnsi="Arial" w:cs="Arial"/>
          <w:sz w:val="20"/>
          <w:szCs w:val="20"/>
        </w:rPr>
        <w:t xml:space="preserve"> der Bundesländer,</w:t>
      </w:r>
    </w:p>
    <w:p w14:paraId="33CDC9E0" w14:textId="77777777" w:rsidR="00673C29" w:rsidRPr="00673C29" w:rsidRDefault="00673C29" w:rsidP="004F4A4B">
      <w:pPr>
        <w:numPr>
          <w:ilvl w:val="0"/>
          <w:numId w:val="3"/>
        </w:numPr>
        <w:ind w:left="709" w:firstLine="0"/>
        <w:rPr>
          <w:rFonts w:ascii="Arial" w:hAnsi="Arial" w:cs="Arial"/>
          <w:sz w:val="20"/>
          <w:szCs w:val="20"/>
        </w:rPr>
      </w:pPr>
      <w:r w:rsidRPr="00673C29">
        <w:rPr>
          <w:rFonts w:ascii="Arial" w:hAnsi="Arial" w:cs="Arial"/>
          <w:sz w:val="20"/>
          <w:szCs w:val="20"/>
        </w:rPr>
        <w:t xml:space="preserve">einschlägige </w:t>
      </w:r>
      <w:r w:rsidRPr="00673C29">
        <w:rPr>
          <w:rFonts w:ascii="Arial" w:hAnsi="Arial" w:cs="Arial"/>
          <w:b/>
          <w:bCs/>
          <w:sz w:val="20"/>
          <w:szCs w:val="20"/>
        </w:rPr>
        <w:t>Gesetze, Verordnungen und Richtlinien</w:t>
      </w:r>
      <w:r w:rsidRPr="00673C29">
        <w:rPr>
          <w:rFonts w:ascii="Arial" w:hAnsi="Arial" w:cs="Arial"/>
          <w:sz w:val="20"/>
          <w:szCs w:val="20"/>
        </w:rPr>
        <w:t>,</w:t>
      </w:r>
    </w:p>
    <w:p w14:paraId="78C66259" w14:textId="77777777" w:rsidR="00673C29" w:rsidRPr="00673C29" w:rsidRDefault="00673C29" w:rsidP="004F4A4B">
      <w:pPr>
        <w:numPr>
          <w:ilvl w:val="0"/>
          <w:numId w:val="3"/>
        </w:numPr>
        <w:ind w:left="709" w:firstLine="0"/>
        <w:rPr>
          <w:rFonts w:ascii="Arial" w:hAnsi="Arial" w:cs="Arial"/>
          <w:sz w:val="20"/>
          <w:szCs w:val="20"/>
        </w:rPr>
      </w:pPr>
      <w:r w:rsidRPr="00673C29">
        <w:rPr>
          <w:rFonts w:ascii="Arial" w:hAnsi="Arial" w:cs="Arial"/>
          <w:sz w:val="20"/>
          <w:szCs w:val="20"/>
        </w:rPr>
        <w:t xml:space="preserve">die </w:t>
      </w:r>
      <w:r w:rsidRPr="00673C29">
        <w:rPr>
          <w:rFonts w:ascii="Arial" w:hAnsi="Arial" w:cs="Arial"/>
          <w:b/>
          <w:bCs/>
          <w:sz w:val="20"/>
          <w:szCs w:val="20"/>
        </w:rPr>
        <w:t>allgemein anerkannten Regeln der Technik (a. a. R. d. T.)</w:t>
      </w:r>
      <w:r w:rsidRPr="00673C29">
        <w:rPr>
          <w:rFonts w:ascii="Arial" w:hAnsi="Arial" w:cs="Arial"/>
          <w:sz w:val="20"/>
          <w:szCs w:val="20"/>
        </w:rPr>
        <w:t>,</w:t>
      </w:r>
    </w:p>
    <w:p w14:paraId="6DB7F793" w14:textId="77777777" w:rsidR="00673C29" w:rsidRPr="00673C29" w:rsidRDefault="00673C29" w:rsidP="004F4A4B">
      <w:pPr>
        <w:numPr>
          <w:ilvl w:val="0"/>
          <w:numId w:val="3"/>
        </w:numPr>
        <w:ind w:left="709" w:firstLine="0"/>
        <w:rPr>
          <w:rFonts w:ascii="Arial" w:hAnsi="Arial" w:cs="Arial"/>
          <w:sz w:val="20"/>
          <w:szCs w:val="20"/>
        </w:rPr>
      </w:pPr>
      <w:r w:rsidRPr="00673C29">
        <w:rPr>
          <w:rFonts w:ascii="Arial" w:hAnsi="Arial" w:cs="Arial"/>
          <w:sz w:val="20"/>
          <w:szCs w:val="20"/>
        </w:rPr>
        <w:t xml:space="preserve">projektspezifische Anforderungen, insbesondere aus: </w:t>
      </w:r>
    </w:p>
    <w:p w14:paraId="45A1BD5C" w14:textId="77777777" w:rsidR="00673C29" w:rsidRPr="00673C29" w:rsidRDefault="00673C29" w:rsidP="004F4A4B">
      <w:pPr>
        <w:numPr>
          <w:ilvl w:val="1"/>
          <w:numId w:val="3"/>
        </w:numPr>
        <w:ind w:left="1418" w:firstLine="0"/>
        <w:rPr>
          <w:rFonts w:ascii="Arial" w:hAnsi="Arial" w:cs="Arial"/>
          <w:sz w:val="20"/>
          <w:szCs w:val="20"/>
        </w:rPr>
      </w:pPr>
      <w:r w:rsidRPr="00673C29">
        <w:rPr>
          <w:rFonts w:ascii="Arial" w:hAnsi="Arial" w:cs="Arial"/>
          <w:b/>
          <w:bCs/>
          <w:sz w:val="20"/>
          <w:szCs w:val="20"/>
        </w:rPr>
        <w:t>Brandschutzkonzept</w:t>
      </w:r>
      <w:r w:rsidRPr="00673C29">
        <w:rPr>
          <w:rFonts w:ascii="Arial" w:hAnsi="Arial" w:cs="Arial"/>
          <w:sz w:val="20"/>
          <w:szCs w:val="20"/>
        </w:rPr>
        <w:t>,</w:t>
      </w:r>
    </w:p>
    <w:p w14:paraId="68EA4F1B" w14:textId="77777777" w:rsidR="00673C29" w:rsidRPr="00673C29" w:rsidRDefault="00673C29" w:rsidP="004F4A4B">
      <w:pPr>
        <w:numPr>
          <w:ilvl w:val="1"/>
          <w:numId w:val="3"/>
        </w:numPr>
        <w:ind w:left="1418" w:firstLine="0"/>
        <w:rPr>
          <w:rFonts w:ascii="Arial" w:hAnsi="Arial" w:cs="Arial"/>
          <w:sz w:val="20"/>
          <w:szCs w:val="20"/>
        </w:rPr>
      </w:pPr>
      <w:r w:rsidRPr="00673C29">
        <w:rPr>
          <w:rFonts w:ascii="Arial" w:hAnsi="Arial" w:cs="Arial"/>
          <w:sz w:val="20"/>
          <w:szCs w:val="20"/>
        </w:rPr>
        <w:t>Betreiber- und Nutzeranforderungen,</w:t>
      </w:r>
    </w:p>
    <w:p w14:paraId="7FE9B318" w14:textId="77777777" w:rsidR="00673C29" w:rsidRPr="00673C29" w:rsidRDefault="00673C29" w:rsidP="004F4A4B">
      <w:pPr>
        <w:numPr>
          <w:ilvl w:val="1"/>
          <w:numId w:val="3"/>
        </w:numPr>
        <w:ind w:left="1418" w:firstLine="0"/>
        <w:rPr>
          <w:rFonts w:ascii="Arial" w:hAnsi="Arial" w:cs="Arial"/>
          <w:sz w:val="20"/>
          <w:szCs w:val="20"/>
        </w:rPr>
      </w:pPr>
      <w:proofErr w:type="spellStart"/>
      <w:r w:rsidRPr="00673C29">
        <w:rPr>
          <w:rFonts w:ascii="Arial" w:hAnsi="Arial" w:cs="Arial"/>
          <w:sz w:val="20"/>
          <w:szCs w:val="20"/>
        </w:rPr>
        <w:t>Versicherervorgaben</w:t>
      </w:r>
      <w:proofErr w:type="spellEnd"/>
      <w:r w:rsidRPr="00673C29">
        <w:rPr>
          <w:rFonts w:ascii="Arial" w:hAnsi="Arial" w:cs="Arial"/>
          <w:sz w:val="20"/>
          <w:szCs w:val="20"/>
        </w:rPr>
        <w:t xml:space="preserve"> (z. B. </w:t>
      </w:r>
      <w:proofErr w:type="spellStart"/>
      <w:r w:rsidRPr="00673C29">
        <w:rPr>
          <w:rFonts w:ascii="Arial" w:hAnsi="Arial" w:cs="Arial"/>
          <w:sz w:val="20"/>
          <w:szCs w:val="20"/>
        </w:rPr>
        <w:t>VdS</w:t>
      </w:r>
      <w:proofErr w:type="spellEnd"/>
      <w:r w:rsidRPr="00673C29">
        <w:rPr>
          <w:rFonts w:ascii="Arial" w:hAnsi="Arial" w:cs="Arial"/>
          <w:sz w:val="20"/>
          <w:szCs w:val="20"/>
        </w:rPr>
        <w:t>).</w:t>
      </w:r>
    </w:p>
    <w:p w14:paraId="43889C53" w14:textId="77777777" w:rsidR="00673C29" w:rsidRPr="00673C29" w:rsidRDefault="00673C29" w:rsidP="004F4A4B">
      <w:pPr>
        <w:numPr>
          <w:ilvl w:val="1"/>
          <w:numId w:val="3"/>
        </w:numPr>
        <w:ind w:left="1418" w:firstLine="0"/>
        <w:rPr>
          <w:rFonts w:ascii="Arial" w:hAnsi="Arial" w:cs="Arial"/>
          <w:sz w:val="20"/>
          <w:szCs w:val="20"/>
        </w:rPr>
      </w:pPr>
      <w:r w:rsidRPr="00673C29">
        <w:rPr>
          <w:rFonts w:ascii="Arial" w:hAnsi="Arial" w:cs="Arial"/>
          <w:sz w:val="20"/>
          <w:szCs w:val="20"/>
        </w:rPr>
        <w:t>Anforderung kritische Infrastruktur</w:t>
      </w:r>
    </w:p>
    <w:p w14:paraId="1C1AF349" w14:textId="77777777" w:rsidR="00ED47EB" w:rsidRPr="002F18FF" w:rsidRDefault="00ED47EB" w:rsidP="00AF2C4A">
      <w:pPr>
        <w:ind w:left="708"/>
        <w:rPr>
          <w:rFonts w:ascii="Arial" w:hAnsi="Arial" w:cs="Arial"/>
          <w:sz w:val="20"/>
          <w:szCs w:val="20"/>
        </w:rPr>
      </w:pPr>
    </w:p>
    <w:p w14:paraId="57034917" w14:textId="46D9D64A" w:rsidR="00673C29" w:rsidRPr="00673C29" w:rsidRDefault="00673C29" w:rsidP="004F4A4B">
      <w:pPr>
        <w:ind w:left="567" w:hanging="567"/>
        <w:rPr>
          <w:rFonts w:ascii="Arial" w:hAnsi="Arial" w:cs="Arial"/>
          <w:b/>
          <w:bCs/>
          <w:sz w:val="20"/>
          <w:szCs w:val="20"/>
        </w:rPr>
      </w:pPr>
      <w:r w:rsidRPr="00673C29">
        <w:rPr>
          <w:rFonts w:ascii="Arial" w:hAnsi="Arial" w:cs="Arial"/>
          <w:b/>
          <w:bCs/>
          <w:sz w:val="20"/>
          <w:szCs w:val="20"/>
        </w:rPr>
        <w:t>1.</w:t>
      </w:r>
      <w:r w:rsidR="004F4A4B">
        <w:rPr>
          <w:rFonts w:ascii="Arial" w:hAnsi="Arial" w:cs="Arial"/>
          <w:b/>
          <w:bCs/>
          <w:sz w:val="20"/>
          <w:szCs w:val="20"/>
        </w:rPr>
        <w:t>1</w:t>
      </w:r>
      <w:r w:rsidRPr="00673C29">
        <w:rPr>
          <w:rFonts w:ascii="Arial" w:hAnsi="Arial" w:cs="Arial"/>
          <w:b/>
          <w:bCs/>
          <w:sz w:val="20"/>
          <w:szCs w:val="20"/>
        </w:rPr>
        <w:t xml:space="preserve"> Prüfung der Ausführungsplanung</w:t>
      </w:r>
    </w:p>
    <w:p w14:paraId="3417CD13" w14:textId="77777777" w:rsidR="00673C29" w:rsidRPr="00673C29" w:rsidRDefault="00673C29" w:rsidP="004F4A4B">
      <w:pPr>
        <w:rPr>
          <w:rFonts w:ascii="Arial" w:hAnsi="Arial" w:cs="Arial"/>
          <w:sz w:val="20"/>
          <w:szCs w:val="20"/>
        </w:rPr>
      </w:pPr>
      <w:r w:rsidRPr="00673C29">
        <w:rPr>
          <w:rFonts w:ascii="Arial" w:hAnsi="Arial" w:cs="Arial"/>
          <w:sz w:val="20"/>
          <w:szCs w:val="20"/>
        </w:rPr>
        <w:t>Die zur Prüfung vorzulegenden Unterlagen sind durch den AG vollständig, prüffähig und strukturiert bereitzustellen:</w:t>
      </w:r>
    </w:p>
    <w:p w14:paraId="102323F4" w14:textId="77777777" w:rsidR="00673C29" w:rsidRDefault="00673C29" w:rsidP="00673C29">
      <w:pPr>
        <w:pStyle w:val="Listenabsatz"/>
        <w:numPr>
          <w:ilvl w:val="0"/>
          <w:numId w:val="7"/>
        </w:numPr>
        <w:ind w:left="709" w:firstLine="284"/>
        <w:rPr>
          <w:rFonts w:ascii="Arial" w:hAnsi="Arial" w:cs="Arial"/>
          <w:sz w:val="20"/>
          <w:szCs w:val="20"/>
        </w:rPr>
      </w:pPr>
      <w:r w:rsidRPr="00673C29">
        <w:rPr>
          <w:rFonts w:ascii="Arial" w:hAnsi="Arial" w:cs="Arial"/>
          <w:sz w:val="20"/>
          <w:szCs w:val="20"/>
        </w:rPr>
        <w:t xml:space="preserve">digital im </w:t>
      </w:r>
      <w:proofErr w:type="gramStart"/>
      <w:r w:rsidRPr="00673C29">
        <w:rPr>
          <w:rFonts w:ascii="Arial" w:hAnsi="Arial" w:cs="Arial"/>
          <w:sz w:val="20"/>
          <w:szCs w:val="20"/>
        </w:rPr>
        <w:t>PDF-Format</w:t>
      </w:r>
      <w:proofErr w:type="gramEnd"/>
      <w:r w:rsidRPr="00673C29">
        <w:rPr>
          <w:rFonts w:ascii="Arial" w:hAnsi="Arial" w:cs="Arial"/>
          <w:sz w:val="20"/>
          <w:szCs w:val="20"/>
        </w:rPr>
        <w:t xml:space="preserve"> über Datenträger oder gesicherte Projektdatenplattform.</w:t>
      </w:r>
    </w:p>
    <w:p w14:paraId="41F6EFA0" w14:textId="77777777" w:rsidR="00673C29" w:rsidRPr="00673C29" w:rsidRDefault="00673C29" w:rsidP="00673C29">
      <w:pPr>
        <w:pStyle w:val="Listenabsatz"/>
        <w:ind w:left="709"/>
        <w:rPr>
          <w:rFonts w:ascii="Arial" w:hAnsi="Arial" w:cs="Arial"/>
          <w:sz w:val="20"/>
          <w:szCs w:val="20"/>
        </w:rPr>
      </w:pPr>
    </w:p>
    <w:p w14:paraId="2F26F726" w14:textId="77777777" w:rsidR="00673C29" w:rsidRPr="00673C29" w:rsidRDefault="00673C29" w:rsidP="008D1AED">
      <w:pPr>
        <w:ind w:left="567" w:hanging="283"/>
        <w:rPr>
          <w:rFonts w:ascii="Arial" w:hAnsi="Arial" w:cs="Arial"/>
          <w:b/>
          <w:bCs/>
          <w:sz w:val="20"/>
          <w:szCs w:val="20"/>
        </w:rPr>
      </w:pPr>
      <w:r w:rsidRPr="00673C29">
        <w:rPr>
          <w:rFonts w:ascii="Arial" w:hAnsi="Arial" w:cs="Arial"/>
          <w:b/>
          <w:bCs/>
          <w:sz w:val="20"/>
          <w:szCs w:val="20"/>
        </w:rPr>
        <w:t>Prüfumfang und -inhalt</w:t>
      </w:r>
    </w:p>
    <w:p w14:paraId="04E4266E" w14:textId="77777777" w:rsidR="00673C29" w:rsidRPr="00673C29" w:rsidRDefault="00673C29" w:rsidP="00673C29">
      <w:pPr>
        <w:ind w:left="567"/>
        <w:rPr>
          <w:rFonts w:ascii="Arial" w:hAnsi="Arial" w:cs="Arial"/>
          <w:sz w:val="20"/>
          <w:szCs w:val="20"/>
        </w:rPr>
      </w:pPr>
      <w:r w:rsidRPr="00673C29">
        <w:rPr>
          <w:rFonts w:ascii="Arial" w:hAnsi="Arial" w:cs="Arial"/>
          <w:sz w:val="20"/>
          <w:szCs w:val="20"/>
        </w:rPr>
        <w:t xml:space="preserve">Die Prüfung der Ausführungsplanung erfolgt als </w:t>
      </w:r>
      <w:r w:rsidRPr="00673C29">
        <w:rPr>
          <w:rFonts w:ascii="Arial" w:hAnsi="Arial" w:cs="Arial"/>
          <w:b/>
          <w:bCs/>
          <w:sz w:val="20"/>
          <w:szCs w:val="20"/>
        </w:rPr>
        <w:t>systematische Plausibilitäts- und Konformitätsprüfung</w:t>
      </w:r>
      <w:r w:rsidRPr="00673C29">
        <w:rPr>
          <w:rFonts w:ascii="Arial" w:hAnsi="Arial" w:cs="Arial"/>
          <w:sz w:val="20"/>
          <w:szCs w:val="20"/>
        </w:rPr>
        <w:t xml:space="preserve"> und umfasst insbesondere:</w:t>
      </w:r>
    </w:p>
    <w:p w14:paraId="3FA2F139" w14:textId="1A0F06F2" w:rsidR="00673C29" w:rsidRPr="00673C29" w:rsidRDefault="00673C29" w:rsidP="00673C29">
      <w:pPr>
        <w:numPr>
          <w:ilvl w:val="0"/>
          <w:numId w:val="5"/>
        </w:numPr>
        <w:ind w:left="567" w:firstLine="426"/>
        <w:rPr>
          <w:rFonts w:ascii="Arial" w:hAnsi="Arial" w:cs="Arial"/>
          <w:sz w:val="20"/>
          <w:szCs w:val="20"/>
        </w:rPr>
      </w:pPr>
      <w:r w:rsidRPr="00673C29">
        <w:rPr>
          <w:rFonts w:ascii="Arial" w:hAnsi="Arial" w:cs="Arial"/>
          <w:sz w:val="20"/>
          <w:szCs w:val="20"/>
        </w:rPr>
        <w:t xml:space="preserve">Überprüfung der </w:t>
      </w:r>
      <w:r w:rsidRPr="00673C29">
        <w:rPr>
          <w:rFonts w:ascii="Arial" w:hAnsi="Arial" w:cs="Arial"/>
          <w:b/>
          <w:bCs/>
          <w:sz w:val="20"/>
          <w:szCs w:val="20"/>
        </w:rPr>
        <w:t>anlagentechnischen Dimensionierung</w:t>
      </w:r>
      <w:r w:rsidRPr="00673C29">
        <w:rPr>
          <w:rFonts w:ascii="Arial" w:hAnsi="Arial" w:cs="Arial"/>
          <w:sz w:val="20"/>
          <w:szCs w:val="20"/>
        </w:rPr>
        <w:t xml:space="preserve"> (Leistungsparameter, Auslegung, </w:t>
      </w:r>
      <w:r>
        <w:rPr>
          <w:rFonts w:ascii="Arial" w:hAnsi="Arial" w:cs="Arial"/>
          <w:sz w:val="20"/>
          <w:szCs w:val="20"/>
        </w:rPr>
        <w:br/>
        <w:t xml:space="preserve">           </w:t>
      </w:r>
      <w:r w:rsidRPr="00673C29">
        <w:rPr>
          <w:rFonts w:ascii="Arial" w:hAnsi="Arial" w:cs="Arial"/>
          <w:sz w:val="20"/>
          <w:szCs w:val="20"/>
        </w:rPr>
        <w:t>Redundanzen),</w:t>
      </w:r>
    </w:p>
    <w:p w14:paraId="690CF870" w14:textId="77777777" w:rsidR="00673C29" w:rsidRPr="00673C29" w:rsidRDefault="00673C29" w:rsidP="00673C29">
      <w:pPr>
        <w:numPr>
          <w:ilvl w:val="0"/>
          <w:numId w:val="5"/>
        </w:numPr>
        <w:ind w:left="567" w:firstLine="426"/>
        <w:rPr>
          <w:rFonts w:ascii="Arial" w:hAnsi="Arial" w:cs="Arial"/>
          <w:sz w:val="20"/>
          <w:szCs w:val="20"/>
        </w:rPr>
      </w:pPr>
      <w:r w:rsidRPr="00673C29">
        <w:rPr>
          <w:rFonts w:ascii="Arial" w:hAnsi="Arial" w:cs="Arial"/>
          <w:sz w:val="20"/>
          <w:szCs w:val="20"/>
        </w:rPr>
        <w:t xml:space="preserve">Prüfung der </w:t>
      </w:r>
      <w:r w:rsidRPr="00673C29">
        <w:rPr>
          <w:rFonts w:ascii="Arial" w:hAnsi="Arial" w:cs="Arial"/>
          <w:b/>
          <w:bCs/>
          <w:sz w:val="20"/>
          <w:szCs w:val="20"/>
        </w:rPr>
        <w:t>Systemauslegung und Funktionsfähigkeit</w:t>
      </w:r>
      <w:r w:rsidRPr="00673C29">
        <w:rPr>
          <w:rFonts w:ascii="Arial" w:hAnsi="Arial" w:cs="Arial"/>
          <w:sz w:val="20"/>
          <w:szCs w:val="20"/>
        </w:rPr>
        <w:t xml:space="preserve"> im Kontext der Gesamtanlage,</w:t>
      </w:r>
    </w:p>
    <w:p w14:paraId="31A3CDA2" w14:textId="0B8D91C4" w:rsidR="00673C29" w:rsidRPr="00673C29" w:rsidRDefault="00673C29" w:rsidP="00673C29">
      <w:pPr>
        <w:numPr>
          <w:ilvl w:val="0"/>
          <w:numId w:val="5"/>
        </w:numPr>
        <w:ind w:hanging="150"/>
        <w:rPr>
          <w:rFonts w:ascii="Arial" w:hAnsi="Arial" w:cs="Arial"/>
          <w:sz w:val="20"/>
          <w:szCs w:val="20"/>
        </w:rPr>
      </w:pPr>
      <w:r w:rsidRPr="00673C29">
        <w:rPr>
          <w:rFonts w:ascii="Arial" w:hAnsi="Arial" w:cs="Arial"/>
          <w:sz w:val="20"/>
          <w:szCs w:val="20"/>
        </w:rPr>
        <w:t xml:space="preserve">Bewertung der </w:t>
      </w:r>
      <w:r w:rsidRPr="00673C29">
        <w:rPr>
          <w:rFonts w:ascii="Arial" w:hAnsi="Arial" w:cs="Arial"/>
          <w:b/>
          <w:bCs/>
          <w:sz w:val="20"/>
          <w:szCs w:val="20"/>
        </w:rPr>
        <w:t>Schnittstellen zwischen Gewerken</w:t>
      </w:r>
      <w:r w:rsidRPr="00673C29">
        <w:rPr>
          <w:rFonts w:ascii="Arial" w:hAnsi="Arial" w:cs="Arial"/>
          <w:sz w:val="20"/>
          <w:szCs w:val="20"/>
        </w:rPr>
        <w:t xml:space="preserve"> (z. B. Brandfallsteuerungen, GLT-</w:t>
      </w:r>
      <w:r>
        <w:rPr>
          <w:rFonts w:ascii="Arial" w:hAnsi="Arial" w:cs="Arial"/>
          <w:sz w:val="20"/>
          <w:szCs w:val="20"/>
        </w:rPr>
        <w:t xml:space="preserve">   </w:t>
      </w:r>
      <w:r>
        <w:rPr>
          <w:rFonts w:ascii="Arial" w:hAnsi="Arial" w:cs="Arial"/>
          <w:sz w:val="20"/>
          <w:szCs w:val="20"/>
        </w:rPr>
        <w:br/>
      </w:r>
      <w:r w:rsidRPr="00673C29">
        <w:rPr>
          <w:rFonts w:ascii="Arial" w:hAnsi="Arial" w:cs="Arial"/>
          <w:sz w:val="20"/>
          <w:szCs w:val="20"/>
        </w:rPr>
        <w:t>Integration)</w:t>
      </w:r>
    </w:p>
    <w:p w14:paraId="74149DBC" w14:textId="77777777" w:rsidR="00673C29" w:rsidRPr="00673C29" w:rsidRDefault="00673C29" w:rsidP="00673C29">
      <w:pPr>
        <w:numPr>
          <w:ilvl w:val="0"/>
          <w:numId w:val="5"/>
        </w:numPr>
        <w:ind w:left="567" w:firstLine="426"/>
        <w:rPr>
          <w:rFonts w:ascii="Arial" w:hAnsi="Arial" w:cs="Arial"/>
          <w:sz w:val="20"/>
          <w:szCs w:val="20"/>
        </w:rPr>
      </w:pPr>
      <w:r w:rsidRPr="00673C29">
        <w:rPr>
          <w:rFonts w:ascii="Arial" w:hAnsi="Arial" w:cs="Arial"/>
          <w:sz w:val="20"/>
          <w:szCs w:val="20"/>
        </w:rPr>
        <w:t xml:space="preserve">Abgleich mit dem </w:t>
      </w:r>
      <w:r w:rsidRPr="00673C29">
        <w:rPr>
          <w:rFonts w:ascii="Arial" w:hAnsi="Arial" w:cs="Arial"/>
          <w:b/>
          <w:bCs/>
          <w:sz w:val="20"/>
          <w:szCs w:val="20"/>
        </w:rPr>
        <w:t>Brandschutzkonzept</w:t>
      </w:r>
      <w:r w:rsidRPr="00673C29">
        <w:rPr>
          <w:rFonts w:ascii="Arial" w:hAnsi="Arial" w:cs="Arial"/>
          <w:sz w:val="20"/>
          <w:szCs w:val="20"/>
        </w:rPr>
        <w:t xml:space="preserve"> sowie funktionalen Schutzzielen,</w:t>
      </w:r>
    </w:p>
    <w:p w14:paraId="55F425FD" w14:textId="77777777" w:rsidR="00673C29" w:rsidRPr="00673C29" w:rsidRDefault="00673C29" w:rsidP="00673C29">
      <w:pPr>
        <w:numPr>
          <w:ilvl w:val="0"/>
          <w:numId w:val="5"/>
        </w:numPr>
        <w:ind w:left="567" w:firstLine="426"/>
        <w:rPr>
          <w:rFonts w:ascii="Arial" w:hAnsi="Arial" w:cs="Arial"/>
          <w:sz w:val="20"/>
          <w:szCs w:val="20"/>
        </w:rPr>
      </w:pPr>
      <w:r w:rsidRPr="00673C29">
        <w:rPr>
          <w:rFonts w:ascii="Arial" w:hAnsi="Arial" w:cs="Arial"/>
          <w:sz w:val="20"/>
          <w:szCs w:val="20"/>
        </w:rPr>
        <w:t xml:space="preserve">Prüfung der </w:t>
      </w:r>
      <w:r w:rsidRPr="00673C29">
        <w:rPr>
          <w:rFonts w:ascii="Arial" w:hAnsi="Arial" w:cs="Arial"/>
          <w:b/>
          <w:bCs/>
          <w:sz w:val="20"/>
          <w:szCs w:val="20"/>
        </w:rPr>
        <w:t>Einhaltung öffentlich-rechtlicher Anforderungen</w:t>
      </w:r>
      <w:r w:rsidRPr="00673C29">
        <w:rPr>
          <w:rFonts w:ascii="Arial" w:hAnsi="Arial" w:cs="Arial"/>
          <w:sz w:val="20"/>
          <w:szCs w:val="20"/>
        </w:rPr>
        <w:t>,</w:t>
      </w:r>
    </w:p>
    <w:p w14:paraId="12623BF2" w14:textId="77777777" w:rsidR="00673C29" w:rsidRPr="00673C29" w:rsidRDefault="00673C29" w:rsidP="00673C29">
      <w:pPr>
        <w:numPr>
          <w:ilvl w:val="0"/>
          <w:numId w:val="5"/>
        </w:numPr>
        <w:ind w:left="567" w:firstLine="426"/>
        <w:rPr>
          <w:rFonts w:ascii="Arial" w:hAnsi="Arial" w:cs="Arial"/>
          <w:sz w:val="20"/>
          <w:szCs w:val="20"/>
        </w:rPr>
      </w:pPr>
      <w:r w:rsidRPr="00673C29">
        <w:rPr>
          <w:rFonts w:ascii="Arial" w:hAnsi="Arial" w:cs="Arial"/>
          <w:sz w:val="20"/>
          <w:szCs w:val="20"/>
        </w:rPr>
        <w:t xml:space="preserve">Prüfung der Berücksichtigung externer Anforderungen: </w:t>
      </w:r>
    </w:p>
    <w:p w14:paraId="5DA26F01" w14:textId="77777777" w:rsidR="00673C29" w:rsidRPr="00673C29" w:rsidRDefault="00673C29" w:rsidP="00673C29">
      <w:pPr>
        <w:numPr>
          <w:ilvl w:val="1"/>
          <w:numId w:val="5"/>
        </w:numPr>
        <w:ind w:left="567" w:firstLine="851"/>
        <w:rPr>
          <w:rFonts w:ascii="Arial" w:hAnsi="Arial" w:cs="Arial"/>
          <w:sz w:val="20"/>
          <w:szCs w:val="20"/>
        </w:rPr>
      </w:pPr>
      <w:proofErr w:type="spellStart"/>
      <w:r w:rsidRPr="00673C29">
        <w:rPr>
          <w:rFonts w:ascii="Arial" w:hAnsi="Arial" w:cs="Arial"/>
          <w:sz w:val="20"/>
          <w:szCs w:val="20"/>
        </w:rPr>
        <w:t>VdS</w:t>
      </w:r>
      <w:proofErr w:type="spellEnd"/>
      <w:r w:rsidRPr="00673C29">
        <w:rPr>
          <w:rFonts w:ascii="Arial" w:hAnsi="Arial" w:cs="Arial"/>
          <w:sz w:val="20"/>
          <w:szCs w:val="20"/>
        </w:rPr>
        <w:t>-Richtlinien,</w:t>
      </w:r>
    </w:p>
    <w:p w14:paraId="3B896D21" w14:textId="77777777" w:rsidR="00673C29" w:rsidRPr="00673C29" w:rsidRDefault="00673C29" w:rsidP="00673C29">
      <w:pPr>
        <w:numPr>
          <w:ilvl w:val="1"/>
          <w:numId w:val="5"/>
        </w:numPr>
        <w:ind w:left="567" w:firstLine="851"/>
        <w:rPr>
          <w:rFonts w:ascii="Arial" w:hAnsi="Arial" w:cs="Arial"/>
          <w:sz w:val="20"/>
          <w:szCs w:val="20"/>
        </w:rPr>
      </w:pPr>
      <w:r w:rsidRPr="00673C29">
        <w:rPr>
          <w:rFonts w:ascii="Arial" w:hAnsi="Arial" w:cs="Arial"/>
          <w:sz w:val="20"/>
          <w:szCs w:val="20"/>
        </w:rPr>
        <w:t>behördliche Auflagen,</w:t>
      </w:r>
    </w:p>
    <w:p w14:paraId="222C56D1" w14:textId="77777777" w:rsidR="00673C29" w:rsidRPr="00673C29" w:rsidRDefault="00673C29" w:rsidP="00673C29">
      <w:pPr>
        <w:numPr>
          <w:ilvl w:val="1"/>
          <w:numId w:val="5"/>
        </w:numPr>
        <w:ind w:left="567" w:firstLine="851"/>
        <w:rPr>
          <w:rFonts w:ascii="Arial" w:hAnsi="Arial" w:cs="Arial"/>
          <w:sz w:val="20"/>
          <w:szCs w:val="20"/>
        </w:rPr>
      </w:pPr>
      <w:r w:rsidRPr="00673C29">
        <w:rPr>
          <w:rFonts w:ascii="Arial" w:hAnsi="Arial" w:cs="Arial"/>
          <w:sz w:val="20"/>
          <w:szCs w:val="20"/>
        </w:rPr>
        <w:t>Betreiberanforderungen.</w:t>
      </w:r>
    </w:p>
    <w:p w14:paraId="1A0B62E0" w14:textId="03F499AC" w:rsidR="00673C29" w:rsidRPr="00E1179F" w:rsidRDefault="00673C29" w:rsidP="00673C29">
      <w:pPr>
        <w:ind w:left="567"/>
        <w:rPr>
          <w:rFonts w:ascii="Arial" w:hAnsi="Arial" w:cs="Arial"/>
          <w:sz w:val="20"/>
          <w:szCs w:val="20"/>
        </w:rPr>
      </w:pPr>
      <w:r w:rsidRPr="00E1179F">
        <w:rPr>
          <w:rFonts w:ascii="Arial" w:hAnsi="Arial" w:cs="Arial"/>
          <w:sz w:val="20"/>
          <w:szCs w:val="20"/>
        </w:rPr>
        <w:t xml:space="preserve">Die Prüfung erfolgt stichprobenartig, Art und Umfang der Prüfung werden durch den Prüfsachverständigen in Anlehnung an die Musterprüfgrundsätze durchgeführt (siehe </w:t>
      </w:r>
      <w:r w:rsidRPr="00E1179F">
        <w:rPr>
          <w:rFonts w:ascii="Arial" w:hAnsi="Arial" w:cs="Arial"/>
          <w:sz w:val="20"/>
          <w:szCs w:val="20"/>
        </w:rPr>
        <w:br/>
        <w:t>“</w:t>
      </w:r>
      <w:r w:rsidR="00E1179F" w:rsidRPr="00E1179F">
        <w:t xml:space="preserve"> </w:t>
      </w:r>
      <w:r w:rsidR="00E1179F" w:rsidRPr="00E1179F">
        <w:rPr>
          <w:rFonts w:ascii="Arial" w:hAnsi="Arial" w:cs="Arial"/>
          <w:sz w:val="20"/>
          <w:szCs w:val="20"/>
        </w:rPr>
        <w:t>Anlage 1_76213_Grundsätze Prüfung techn. Anlagen</w:t>
      </w:r>
      <w:r w:rsidRPr="00E1179F">
        <w:rPr>
          <w:rFonts w:ascii="Arial" w:hAnsi="Arial" w:cs="Arial"/>
          <w:sz w:val="20"/>
          <w:szCs w:val="20"/>
        </w:rPr>
        <w:t>“).</w:t>
      </w:r>
    </w:p>
    <w:p w14:paraId="41DCE1C6" w14:textId="77777777" w:rsidR="00673C29" w:rsidRPr="00673C29" w:rsidRDefault="00673C29" w:rsidP="00673C29">
      <w:pPr>
        <w:ind w:left="567"/>
        <w:rPr>
          <w:rFonts w:ascii="Arial" w:hAnsi="Arial" w:cs="Arial"/>
          <w:sz w:val="20"/>
          <w:szCs w:val="20"/>
        </w:rPr>
      </w:pPr>
    </w:p>
    <w:p w14:paraId="51CE3DD3" w14:textId="22FD5969" w:rsidR="008D1AED" w:rsidRDefault="00673C29" w:rsidP="00673C29">
      <w:pPr>
        <w:ind w:left="567"/>
        <w:rPr>
          <w:rFonts w:ascii="Arial" w:hAnsi="Arial" w:cs="Arial"/>
          <w:sz w:val="20"/>
          <w:szCs w:val="20"/>
        </w:rPr>
      </w:pPr>
      <w:r w:rsidRPr="00673C29">
        <w:rPr>
          <w:rFonts w:ascii="Arial" w:hAnsi="Arial" w:cs="Arial"/>
          <w:sz w:val="20"/>
          <w:szCs w:val="20"/>
        </w:rPr>
        <w:t xml:space="preserve">Die Anzahl der zu plausibilisierende Plansätze wird bei im Verhandlungsverfahren mit dem AN abgestimmt. </w:t>
      </w:r>
    </w:p>
    <w:p w14:paraId="6C5BCA8A" w14:textId="77777777" w:rsidR="008D1AED" w:rsidRDefault="008D1AED">
      <w:pPr>
        <w:rPr>
          <w:rFonts w:ascii="Arial" w:hAnsi="Arial" w:cs="Arial"/>
          <w:sz w:val="20"/>
          <w:szCs w:val="20"/>
        </w:rPr>
      </w:pPr>
      <w:r>
        <w:rPr>
          <w:rFonts w:ascii="Arial" w:hAnsi="Arial" w:cs="Arial"/>
          <w:sz w:val="20"/>
          <w:szCs w:val="20"/>
        </w:rPr>
        <w:br w:type="page"/>
      </w:r>
    </w:p>
    <w:p w14:paraId="2B883245" w14:textId="77777777" w:rsidR="00673C29" w:rsidRPr="00673C29" w:rsidRDefault="00673C29" w:rsidP="00673C29">
      <w:pPr>
        <w:ind w:left="567"/>
        <w:rPr>
          <w:rFonts w:ascii="Arial" w:hAnsi="Arial" w:cs="Arial"/>
          <w:sz w:val="20"/>
          <w:szCs w:val="20"/>
        </w:rPr>
      </w:pPr>
    </w:p>
    <w:p w14:paraId="702699C5" w14:textId="77777777" w:rsidR="00673C29" w:rsidRPr="00673C29" w:rsidRDefault="00673C29" w:rsidP="00673C29">
      <w:pPr>
        <w:ind w:left="567"/>
        <w:rPr>
          <w:rFonts w:ascii="Arial" w:hAnsi="Arial" w:cs="Arial"/>
          <w:sz w:val="20"/>
          <w:szCs w:val="20"/>
        </w:rPr>
      </w:pPr>
    </w:p>
    <w:p w14:paraId="13E61DC5" w14:textId="77777777" w:rsidR="00673C29" w:rsidRPr="00673C29" w:rsidRDefault="00673C29" w:rsidP="002C423F">
      <w:pPr>
        <w:ind w:left="567" w:hanging="283"/>
        <w:rPr>
          <w:rFonts w:ascii="Arial" w:hAnsi="Arial" w:cs="Arial"/>
          <w:b/>
          <w:bCs/>
          <w:sz w:val="20"/>
          <w:szCs w:val="20"/>
        </w:rPr>
      </w:pPr>
      <w:r w:rsidRPr="00673C29">
        <w:rPr>
          <w:rFonts w:ascii="Arial" w:hAnsi="Arial" w:cs="Arial"/>
          <w:b/>
          <w:bCs/>
          <w:sz w:val="20"/>
          <w:szCs w:val="20"/>
        </w:rPr>
        <w:t>Prüfergebnis</w:t>
      </w:r>
    </w:p>
    <w:p w14:paraId="7E10C423" w14:textId="77777777" w:rsidR="00673C29" w:rsidRPr="00673C29" w:rsidRDefault="00673C29" w:rsidP="002C423F">
      <w:pPr>
        <w:ind w:left="567" w:hanging="283"/>
        <w:rPr>
          <w:rFonts w:ascii="Arial" w:hAnsi="Arial" w:cs="Arial"/>
          <w:sz w:val="20"/>
          <w:szCs w:val="20"/>
        </w:rPr>
      </w:pPr>
      <w:r w:rsidRPr="00673C29">
        <w:rPr>
          <w:rFonts w:ascii="Arial" w:hAnsi="Arial" w:cs="Arial"/>
          <w:sz w:val="20"/>
          <w:szCs w:val="20"/>
        </w:rPr>
        <w:t>Der AG erhält:</w:t>
      </w:r>
    </w:p>
    <w:p w14:paraId="64416E0C" w14:textId="77777777" w:rsidR="00673C29" w:rsidRPr="002C423F" w:rsidRDefault="00673C29" w:rsidP="00673C29">
      <w:pPr>
        <w:ind w:left="567"/>
        <w:rPr>
          <w:rFonts w:ascii="Arial" w:hAnsi="Arial" w:cs="Arial"/>
          <w:color w:val="EE0000"/>
          <w:sz w:val="20"/>
          <w:szCs w:val="20"/>
        </w:rPr>
      </w:pPr>
    </w:p>
    <w:p w14:paraId="3D279B99" w14:textId="2D1D2350" w:rsidR="00673C29" w:rsidRPr="00E1179F" w:rsidRDefault="00673C29" w:rsidP="008D1AED">
      <w:pPr>
        <w:numPr>
          <w:ilvl w:val="0"/>
          <w:numId w:val="6"/>
        </w:numPr>
        <w:ind w:left="1134" w:hanging="141"/>
        <w:rPr>
          <w:rFonts w:ascii="Arial" w:hAnsi="Arial" w:cs="Arial"/>
          <w:sz w:val="20"/>
          <w:szCs w:val="20"/>
        </w:rPr>
      </w:pPr>
      <w:r w:rsidRPr="00E1179F">
        <w:rPr>
          <w:rFonts w:ascii="Arial" w:hAnsi="Arial" w:cs="Arial"/>
          <w:sz w:val="20"/>
          <w:szCs w:val="20"/>
        </w:rPr>
        <w:t>Zu den geprüften Plansätzen wird ein Bericht verfasst, in dem Abweichungen zum Grunde</w:t>
      </w:r>
      <w:r w:rsidR="008D1AED" w:rsidRPr="00E1179F">
        <w:rPr>
          <w:rFonts w:ascii="Arial" w:hAnsi="Arial" w:cs="Arial"/>
          <w:sz w:val="20"/>
          <w:szCs w:val="20"/>
        </w:rPr>
        <w:br/>
      </w:r>
      <w:r w:rsidRPr="00E1179F">
        <w:rPr>
          <w:rFonts w:ascii="Arial" w:hAnsi="Arial" w:cs="Arial"/>
          <w:sz w:val="20"/>
          <w:szCs w:val="20"/>
        </w:rPr>
        <w:t>gelegten Regelwerk aufgeführt werden. Diese sind mit dem jeweiligen Fachplane</w:t>
      </w:r>
      <w:r w:rsidR="008D1AED" w:rsidRPr="00E1179F">
        <w:rPr>
          <w:rFonts w:ascii="Arial" w:hAnsi="Arial" w:cs="Arial"/>
          <w:sz w:val="20"/>
          <w:szCs w:val="20"/>
        </w:rPr>
        <w:t xml:space="preserve">         </w:t>
      </w:r>
      <w:r w:rsidRPr="00E1179F">
        <w:rPr>
          <w:rFonts w:ascii="Arial" w:hAnsi="Arial" w:cs="Arial"/>
          <w:sz w:val="20"/>
          <w:szCs w:val="20"/>
        </w:rPr>
        <w:t xml:space="preserve">abzustimmen/ zu erörtern und dem AG ist das Ergebnis vorzulegen. </w:t>
      </w:r>
      <w:r w:rsidRPr="00E1179F">
        <w:rPr>
          <w:rFonts w:ascii="Arial" w:hAnsi="Arial" w:cs="Arial"/>
          <w:sz w:val="20"/>
          <w:szCs w:val="20"/>
        </w:rPr>
        <w:br/>
        <w:t>Bei Bedarf wird eine Entscheidungsvorlage ausgearbeitet.</w:t>
      </w:r>
    </w:p>
    <w:p w14:paraId="44580E19" w14:textId="0C0A2726" w:rsidR="002C423F" w:rsidRPr="00E1179F" w:rsidRDefault="002C423F" w:rsidP="008D1AED">
      <w:pPr>
        <w:numPr>
          <w:ilvl w:val="0"/>
          <w:numId w:val="6"/>
        </w:numPr>
        <w:ind w:left="1134" w:hanging="141"/>
        <w:rPr>
          <w:rFonts w:ascii="Arial" w:hAnsi="Arial" w:cs="Arial"/>
          <w:sz w:val="20"/>
          <w:szCs w:val="20"/>
        </w:rPr>
      </w:pPr>
      <w:r w:rsidRPr="00E1179F">
        <w:rPr>
          <w:rFonts w:ascii="Arial" w:hAnsi="Arial" w:cs="Arial"/>
          <w:sz w:val="20"/>
          <w:szCs w:val="20"/>
        </w:rPr>
        <w:t>Aufstellung von Abweichungen mit Hinweisen zu den Ursachen je Anlagengruppe</w:t>
      </w:r>
    </w:p>
    <w:p w14:paraId="36AD75A8" w14:textId="5303BEF7" w:rsidR="002C423F" w:rsidRPr="00E1179F" w:rsidRDefault="002C423F" w:rsidP="008D1AED">
      <w:pPr>
        <w:numPr>
          <w:ilvl w:val="0"/>
          <w:numId w:val="6"/>
        </w:numPr>
        <w:ind w:left="1134" w:hanging="141"/>
        <w:rPr>
          <w:rFonts w:ascii="Arial" w:hAnsi="Arial" w:cs="Arial"/>
          <w:sz w:val="20"/>
          <w:szCs w:val="20"/>
        </w:rPr>
      </w:pPr>
      <w:r w:rsidRPr="00E1179F">
        <w:rPr>
          <w:rFonts w:ascii="Arial" w:hAnsi="Arial" w:cs="Arial"/>
          <w:sz w:val="20"/>
          <w:szCs w:val="20"/>
        </w:rPr>
        <w:t>Erstellung Abschlussbericht</w:t>
      </w:r>
    </w:p>
    <w:p w14:paraId="3389233C" w14:textId="77777777" w:rsidR="00673C29" w:rsidRPr="00673C29" w:rsidRDefault="00673C29" w:rsidP="00673C29">
      <w:pPr>
        <w:ind w:left="567"/>
        <w:rPr>
          <w:rFonts w:ascii="Arial" w:hAnsi="Arial" w:cs="Arial"/>
          <w:sz w:val="20"/>
          <w:szCs w:val="20"/>
        </w:rPr>
      </w:pPr>
    </w:p>
    <w:p w14:paraId="2F1988CB" w14:textId="77777777" w:rsidR="00673C29" w:rsidRDefault="00673C29" w:rsidP="00673C29">
      <w:pPr>
        <w:ind w:left="567"/>
        <w:rPr>
          <w:rFonts w:ascii="Arial" w:hAnsi="Arial" w:cs="Arial"/>
          <w:sz w:val="20"/>
          <w:szCs w:val="20"/>
        </w:rPr>
      </w:pPr>
      <w:r w:rsidRPr="00673C29">
        <w:rPr>
          <w:rFonts w:ascii="Arial" w:hAnsi="Arial" w:cs="Arial"/>
          <w:sz w:val="20"/>
          <w:szCs w:val="20"/>
        </w:rPr>
        <w:t>Die Verantwortung für Planung, Dimensionierung und regelkonforme Ausführung verbleibt uneingeschränkt bei den planenden Fachingenieuren. Die Sachverständigenprüfung stellt keine Entwurfs- oder Ausführungsplanung dar.</w:t>
      </w:r>
    </w:p>
    <w:p w14:paraId="2AE3CD7E" w14:textId="77777777" w:rsidR="008D1AED" w:rsidRDefault="008D1AED" w:rsidP="00673C29">
      <w:pPr>
        <w:ind w:left="567"/>
        <w:rPr>
          <w:rFonts w:ascii="Arial" w:hAnsi="Arial" w:cs="Arial"/>
          <w:sz w:val="20"/>
          <w:szCs w:val="20"/>
        </w:rPr>
      </w:pPr>
    </w:p>
    <w:p w14:paraId="601FBBCD" w14:textId="77777777" w:rsidR="003A70EC" w:rsidRDefault="003A70EC" w:rsidP="003A70EC">
      <w:pPr>
        <w:ind w:left="567"/>
        <w:rPr>
          <w:rFonts w:ascii="Arial" w:hAnsi="Arial" w:cs="Arial"/>
          <w:sz w:val="20"/>
          <w:szCs w:val="20"/>
        </w:rPr>
      </w:pPr>
      <w:r>
        <w:rPr>
          <w:rFonts w:ascii="Arial" w:hAnsi="Arial" w:cs="Arial"/>
          <w:sz w:val="20"/>
          <w:szCs w:val="20"/>
        </w:rPr>
        <w:t>Anlagengruppe 4.1</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sidRPr="00B9752C">
        <w:rPr>
          <w:rFonts w:ascii="Arial" w:hAnsi="Arial" w:cs="Arial"/>
          <w:sz w:val="20"/>
          <w:szCs w:val="20"/>
          <w:shd w:val="clear" w:color="auto" w:fill="F9F59F"/>
        </w:rPr>
        <w:t>[</w:t>
      </w:r>
      <w:r>
        <w:rPr>
          <w:rFonts w:ascii="Arial" w:hAnsi="Arial" w:cs="Arial"/>
          <w:sz w:val="20"/>
          <w:szCs w:val="20"/>
          <w:shd w:val="clear" w:color="auto" w:fill="F9F59F"/>
        </w:rPr>
        <w:t>………………</w:t>
      </w:r>
      <w:proofErr w:type="gramStart"/>
      <w:r>
        <w:rPr>
          <w:rFonts w:ascii="Arial" w:hAnsi="Arial" w:cs="Arial"/>
          <w:sz w:val="20"/>
          <w:szCs w:val="20"/>
          <w:shd w:val="clear" w:color="auto" w:fill="F9F59F"/>
        </w:rPr>
        <w:t>……</w:t>
      </w:r>
      <w:r w:rsidRPr="00B9752C">
        <w:rPr>
          <w:rFonts w:ascii="Arial" w:hAnsi="Arial" w:cs="Arial"/>
          <w:sz w:val="20"/>
          <w:szCs w:val="20"/>
          <w:shd w:val="clear" w:color="auto" w:fill="F9F59F"/>
        </w:rPr>
        <w:t>.</w:t>
      </w:r>
      <w:proofErr w:type="gramEnd"/>
      <w:r w:rsidRPr="00B9752C">
        <w:rPr>
          <w:rFonts w:ascii="Arial" w:hAnsi="Arial" w:cs="Arial"/>
          <w:sz w:val="20"/>
          <w:szCs w:val="20"/>
          <w:shd w:val="clear" w:color="auto" w:fill="F9F59F"/>
        </w:rPr>
        <w:t>.]</w:t>
      </w:r>
      <w:r>
        <w:rPr>
          <w:rFonts w:ascii="Arial" w:hAnsi="Arial" w:cs="Arial"/>
          <w:sz w:val="20"/>
          <w:szCs w:val="20"/>
        </w:rPr>
        <w:t xml:space="preserve"> € netto</w:t>
      </w:r>
    </w:p>
    <w:p w14:paraId="3C7489DB" w14:textId="77777777" w:rsidR="003A70EC" w:rsidRPr="00673C29" w:rsidRDefault="003A70EC" w:rsidP="003A70EC">
      <w:pPr>
        <w:ind w:left="567"/>
        <w:rPr>
          <w:rFonts w:ascii="Arial" w:hAnsi="Arial" w:cs="Arial"/>
          <w:sz w:val="20"/>
          <w:szCs w:val="20"/>
        </w:rPr>
      </w:pPr>
    </w:p>
    <w:p w14:paraId="5DD95CFD" w14:textId="77777777" w:rsidR="003A70EC" w:rsidRDefault="003A70EC" w:rsidP="003A70EC">
      <w:pPr>
        <w:ind w:left="567"/>
        <w:rPr>
          <w:rFonts w:ascii="Arial" w:hAnsi="Arial" w:cs="Arial"/>
          <w:sz w:val="20"/>
          <w:szCs w:val="20"/>
        </w:rPr>
      </w:pPr>
      <w:r>
        <w:rPr>
          <w:rFonts w:ascii="Arial" w:hAnsi="Arial" w:cs="Arial"/>
          <w:sz w:val="20"/>
          <w:szCs w:val="20"/>
        </w:rPr>
        <w:t>Anlagengruppe 4.2</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sidRPr="00B9752C">
        <w:rPr>
          <w:rFonts w:ascii="Arial" w:hAnsi="Arial" w:cs="Arial"/>
          <w:sz w:val="20"/>
          <w:szCs w:val="20"/>
          <w:shd w:val="clear" w:color="auto" w:fill="F9F59F"/>
        </w:rPr>
        <w:t>[</w:t>
      </w:r>
      <w:r>
        <w:rPr>
          <w:rFonts w:ascii="Arial" w:hAnsi="Arial" w:cs="Arial"/>
          <w:sz w:val="20"/>
          <w:szCs w:val="20"/>
          <w:shd w:val="clear" w:color="auto" w:fill="F9F59F"/>
        </w:rPr>
        <w:t>………………</w:t>
      </w:r>
      <w:proofErr w:type="gramStart"/>
      <w:r>
        <w:rPr>
          <w:rFonts w:ascii="Arial" w:hAnsi="Arial" w:cs="Arial"/>
          <w:sz w:val="20"/>
          <w:szCs w:val="20"/>
          <w:shd w:val="clear" w:color="auto" w:fill="F9F59F"/>
        </w:rPr>
        <w:t>……</w:t>
      </w:r>
      <w:r w:rsidRPr="00B9752C">
        <w:rPr>
          <w:rFonts w:ascii="Arial" w:hAnsi="Arial" w:cs="Arial"/>
          <w:sz w:val="20"/>
          <w:szCs w:val="20"/>
          <w:shd w:val="clear" w:color="auto" w:fill="F9F59F"/>
        </w:rPr>
        <w:t>.</w:t>
      </w:r>
      <w:proofErr w:type="gramEnd"/>
      <w:r w:rsidRPr="00B9752C">
        <w:rPr>
          <w:rFonts w:ascii="Arial" w:hAnsi="Arial" w:cs="Arial"/>
          <w:sz w:val="20"/>
          <w:szCs w:val="20"/>
          <w:shd w:val="clear" w:color="auto" w:fill="F9F59F"/>
        </w:rPr>
        <w:t>.]</w:t>
      </w:r>
      <w:r>
        <w:rPr>
          <w:rFonts w:ascii="Arial" w:hAnsi="Arial" w:cs="Arial"/>
          <w:sz w:val="20"/>
          <w:szCs w:val="20"/>
        </w:rPr>
        <w:t xml:space="preserve"> € netto</w:t>
      </w:r>
    </w:p>
    <w:p w14:paraId="76D14C38" w14:textId="77777777" w:rsidR="003A70EC" w:rsidRDefault="003A70EC" w:rsidP="003A70EC">
      <w:pPr>
        <w:ind w:left="567"/>
        <w:rPr>
          <w:rFonts w:ascii="Arial" w:hAnsi="Arial" w:cs="Arial"/>
          <w:sz w:val="20"/>
          <w:szCs w:val="20"/>
        </w:rPr>
      </w:pPr>
    </w:p>
    <w:p w14:paraId="5665F947" w14:textId="77777777" w:rsidR="003A70EC" w:rsidRDefault="003A70EC" w:rsidP="003A70EC">
      <w:pPr>
        <w:ind w:left="567"/>
        <w:rPr>
          <w:rFonts w:ascii="Arial" w:hAnsi="Arial" w:cs="Arial"/>
          <w:sz w:val="20"/>
          <w:szCs w:val="20"/>
        </w:rPr>
      </w:pPr>
      <w:r>
        <w:rPr>
          <w:rFonts w:ascii="Arial" w:hAnsi="Arial" w:cs="Arial"/>
          <w:sz w:val="20"/>
          <w:szCs w:val="20"/>
        </w:rPr>
        <w:t>Anlagengruppe 4.3</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sidRPr="00B9752C">
        <w:rPr>
          <w:rFonts w:ascii="Arial" w:hAnsi="Arial" w:cs="Arial"/>
          <w:sz w:val="20"/>
          <w:szCs w:val="20"/>
          <w:shd w:val="clear" w:color="auto" w:fill="F9F59F"/>
        </w:rPr>
        <w:t>[</w:t>
      </w:r>
      <w:r>
        <w:rPr>
          <w:rFonts w:ascii="Arial" w:hAnsi="Arial" w:cs="Arial"/>
          <w:sz w:val="20"/>
          <w:szCs w:val="20"/>
          <w:shd w:val="clear" w:color="auto" w:fill="F9F59F"/>
        </w:rPr>
        <w:t>………………</w:t>
      </w:r>
      <w:proofErr w:type="gramStart"/>
      <w:r>
        <w:rPr>
          <w:rFonts w:ascii="Arial" w:hAnsi="Arial" w:cs="Arial"/>
          <w:sz w:val="20"/>
          <w:szCs w:val="20"/>
          <w:shd w:val="clear" w:color="auto" w:fill="F9F59F"/>
        </w:rPr>
        <w:t>……</w:t>
      </w:r>
      <w:r w:rsidRPr="00B9752C">
        <w:rPr>
          <w:rFonts w:ascii="Arial" w:hAnsi="Arial" w:cs="Arial"/>
          <w:sz w:val="20"/>
          <w:szCs w:val="20"/>
          <w:shd w:val="clear" w:color="auto" w:fill="F9F59F"/>
        </w:rPr>
        <w:t>.</w:t>
      </w:r>
      <w:proofErr w:type="gramEnd"/>
      <w:r w:rsidRPr="00B9752C">
        <w:rPr>
          <w:rFonts w:ascii="Arial" w:hAnsi="Arial" w:cs="Arial"/>
          <w:sz w:val="20"/>
          <w:szCs w:val="20"/>
          <w:shd w:val="clear" w:color="auto" w:fill="F9F59F"/>
        </w:rPr>
        <w:t>.]</w:t>
      </w:r>
      <w:r>
        <w:rPr>
          <w:rFonts w:ascii="Arial" w:hAnsi="Arial" w:cs="Arial"/>
          <w:sz w:val="20"/>
          <w:szCs w:val="20"/>
        </w:rPr>
        <w:t xml:space="preserve"> € netto</w:t>
      </w:r>
    </w:p>
    <w:p w14:paraId="2118F93A" w14:textId="77777777" w:rsidR="003A70EC" w:rsidRPr="00673C29" w:rsidRDefault="003A70EC" w:rsidP="003A70EC">
      <w:pPr>
        <w:ind w:left="567"/>
        <w:rPr>
          <w:rFonts w:ascii="Arial" w:hAnsi="Arial" w:cs="Arial"/>
          <w:sz w:val="20"/>
          <w:szCs w:val="20"/>
        </w:rPr>
      </w:pPr>
    </w:p>
    <w:p w14:paraId="561DF724" w14:textId="77777777" w:rsidR="003A70EC" w:rsidRDefault="003A70EC" w:rsidP="003A70EC">
      <w:pPr>
        <w:ind w:left="567"/>
        <w:rPr>
          <w:rFonts w:ascii="Arial" w:hAnsi="Arial" w:cs="Arial"/>
          <w:sz w:val="20"/>
          <w:szCs w:val="20"/>
        </w:rPr>
      </w:pPr>
      <w:r>
        <w:rPr>
          <w:rFonts w:ascii="Arial" w:hAnsi="Arial" w:cs="Arial"/>
          <w:sz w:val="20"/>
          <w:szCs w:val="20"/>
        </w:rPr>
        <w:t>Anlagengruppe 4.4</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sidRPr="00B9752C">
        <w:rPr>
          <w:rFonts w:ascii="Arial" w:hAnsi="Arial" w:cs="Arial"/>
          <w:sz w:val="20"/>
          <w:szCs w:val="20"/>
          <w:shd w:val="clear" w:color="auto" w:fill="F9F59F"/>
        </w:rPr>
        <w:t>[</w:t>
      </w:r>
      <w:r>
        <w:rPr>
          <w:rFonts w:ascii="Arial" w:hAnsi="Arial" w:cs="Arial"/>
          <w:sz w:val="20"/>
          <w:szCs w:val="20"/>
          <w:shd w:val="clear" w:color="auto" w:fill="F9F59F"/>
        </w:rPr>
        <w:t>………………</w:t>
      </w:r>
      <w:proofErr w:type="gramStart"/>
      <w:r>
        <w:rPr>
          <w:rFonts w:ascii="Arial" w:hAnsi="Arial" w:cs="Arial"/>
          <w:sz w:val="20"/>
          <w:szCs w:val="20"/>
          <w:shd w:val="clear" w:color="auto" w:fill="F9F59F"/>
        </w:rPr>
        <w:t>……</w:t>
      </w:r>
      <w:r w:rsidRPr="00B9752C">
        <w:rPr>
          <w:rFonts w:ascii="Arial" w:hAnsi="Arial" w:cs="Arial"/>
          <w:sz w:val="20"/>
          <w:szCs w:val="20"/>
          <w:shd w:val="clear" w:color="auto" w:fill="F9F59F"/>
        </w:rPr>
        <w:t>.</w:t>
      </w:r>
      <w:proofErr w:type="gramEnd"/>
      <w:r w:rsidRPr="00B9752C">
        <w:rPr>
          <w:rFonts w:ascii="Arial" w:hAnsi="Arial" w:cs="Arial"/>
          <w:sz w:val="20"/>
          <w:szCs w:val="20"/>
          <w:shd w:val="clear" w:color="auto" w:fill="F9F59F"/>
        </w:rPr>
        <w:t>.]</w:t>
      </w:r>
      <w:r>
        <w:rPr>
          <w:rFonts w:ascii="Arial" w:hAnsi="Arial" w:cs="Arial"/>
          <w:sz w:val="20"/>
          <w:szCs w:val="20"/>
        </w:rPr>
        <w:t xml:space="preserve"> € netto</w:t>
      </w:r>
    </w:p>
    <w:p w14:paraId="569F0E72" w14:textId="77777777" w:rsidR="003A70EC" w:rsidRPr="00673C29" w:rsidRDefault="003A70EC" w:rsidP="003A70EC">
      <w:pPr>
        <w:ind w:left="567"/>
        <w:rPr>
          <w:rFonts w:ascii="Arial" w:hAnsi="Arial" w:cs="Arial"/>
          <w:sz w:val="20"/>
          <w:szCs w:val="20"/>
        </w:rPr>
      </w:pPr>
    </w:p>
    <w:p w14:paraId="2EFA1A9C" w14:textId="77777777" w:rsidR="003A70EC" w:rsidRDefault="003A70EC" w:rsidP="003A70EC">
      <w:pPr>
        <w:ind w:left="567"/>
        <w:rPr>
          <w:rFonts w:ascii="Arial" w:hAnsi="Arial" w:cs="Arial"/>
          <w:sz w:val="20"/>
          <w:szCs w:val="20"/>
        </w:rPr>
      </w:pPr>
      <w:r>
        <w:rPr>
          <w:rFonts w:ascii="Arial" w:hAnsi="Arial" w:cs="Arial"/>
          <w:sz w:val="20"/>
          <w:szCs w:val="20"/>
        </w:rPr>
        <w:t>Anlagengruppe 4.5</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sidRPr="00B9752C">
        <w:rPr>
          <w:rFonts w:ascii="Arial" w:hAnsi="Arial" w:cs="Arial"/>
          <w:sz w:val="20"/>
          <w:szCs w:val="20"/>
          <w:shd w:val="clear" w:color="auto" w:fill="F9F59F"/>
        </w:rPr>
        <w:t>[</w:t>
      </w:r>
      <w:r>
        <w:rPr>
          <w:rFonts w:ascii="Arial" w:hAnsi="Arial" w:cs="Arial"/>
          <w:sz w:val="20"/>
          <w:szCs w:val="20"/>
          <w:shd w:val="clear" w:color="auto" w:fill="F9F59F"/>
        </w:rPr>
        <w:t>………………</w:t>
      </w:r>
      <w:proofErr w:type="gramStart"/>
      <w:r>
        <w:rPr>
          <w:rFonts w:ascii="Arial" w:hAnsi="Arial" w:cs="Arial"/>
          <w:sz w:val="20"/>
          <w:szCs w:val="20"/>
          <w:shd w:val="clear" w:color="auto" w:fill="F9F59F"/>
        </w:rPr>
        <w:t>……</w:t>
      </w:r>
      <w:r w:rsidRPr="00B9752C">
        <w:rPr>
          <w:rFonts w:ascii="Arial" w:hAnsi="Arial" w:cs="Arial"/>
          <w:sz w:val="20"/>
          <w:szCs w:val="20"/>
          <w:shd w:val="clear" w:color="auto" w:fill="F9F59F"/>
        </w:rPr>
        <w:t>.</w:t>
      </w:r>
      <w:proofErr w:type="gramEnd"/>
      <w:r w:rsidRPr="00B9752C">
        <w:rPr>
          <w:rFonts w:ascii="Arial" w:hAnsi="Arial" w:cs="Arial"/>
          <w:sz w:val="20"/>
          <w:szCs w:val="20"/>
          <w:shd w:val="clear" w:color="auto" w:fill="F9F59F"/>
        </w:rPr>
        <w:t>.]</w:t>
      </w:r>
      <w:r>
        <w:rPr>
          <w:rFonts w:ascii="Arial" w:hAnsi="Arial" w:cs="Arial"/>
          <w:sz w:val="20"/>
          <w:szCs w:val="20"/>
        </w:rPr>
        <w:t xml:space="preserve"> € netto</w:t>
      </w:r>
    </w:p>
    <w:p w14:paraId="4BDB9B6D" w14:textId="77777777" w:rsidR="003A70EC" w:rsidRDefault="003A70EC" w:rsidP="003A70EC">
      <w:pPr>
        <w:ind w:left="567"/>
        <w:rPr>
          <w:rFonts w:ascii="Arial" w:hAnsi="Arial" w:cs="Arial"/>
          <w:sz w:val="20"/>
          <w:szCs w:val="20"/>
        </w:rPr>
      </w:pPr>
    </w:p>
    <w:p w14:paraId="42E68CC0" w14:textId="77777777" w:rsidR="003A70EC" w:rsidRDefault="003A70EC" w:rsidP="003A70EC">
      <w:pPr>
        <w:ind w:left="567"/>
        <w:rPr>
          <w:rFonts w:ascii="Arial" w:hAnsi="Arial" w:cs="Arial"/>
          <w:sz w:val="20"/>
          <w:szCs w:val="20"/>
        </w:rPr>
      </w:pPr>
      <w:r>
        <w:rPr>
          <w:rFonts w:ascii="Arial" w:hAnsi="Arial" w:cs="Arial"/>
          <w:sz w:val="20"/>
          <w:szCs w:val="20"/>
        </w:rPr>
        <w:t>Anlagengruppe 4.6</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t>___</w:t>
      </w:r>
      <w:r w:rsidRPr="00E1179F">
        <w:rPr>
          <w:rFonts w:ascii="Arial" w:hAnsi="Arial" w:cs="Arial"/>
          <w:sz w:val="20"/>
          <w:szCs w:val="20"/>
          <w:u w:val="single"/>
        </w:rPr>
        <w:t>entfällt</w:t>
      </w:r>
      <w:r>
        <w:rPr>
          <w:rFonts w:ascii="Arial" w:hAnsi="Arial" w:cs="Arial"/>
          <w:sz w:val="20"/>
          <w:szCs w:val="20"/>
        </w:rPr>
        <w:t>________ € netto</w:t>
      </w:r>
    </w:p>
    <w:p w14:paraId="21B267A9" w14:textId="77777777" w:rsidR="003A70EC" w:rsidRDefault="003A70EC" w:rsidP="003A70EC">
      <w:pPr>
        <w:ind w:left="567"/>
        <w:rPr>
          <w:rFonts w:ascii="Arial" w:hAnsi="Arial" w:cs="Arial"/>
          <w:sz w:val="20"/>
          <w:szCs w:val="20"/>
        </w:rPr>
      </w:pPr>
    </w:p>
    <w:p w14:paraId="543F83ED" w14:textId="77777777" w:rsidR="003A70EC" w:rsidRDefault="003A70EC" w:rsidP="003A70EC">
      <w:pPr>
        <w:ind w:left="567"/>
        <w:rPr>
          <w:rFonts w:ascii="Arial" w:hAnsi="Arial" w:cs="Arial"/>
          <w:sz w:val="20"/>
          <w:szCs w:val="20"/>
        </w:rPr>
      </w:pPr>
      <w:r>
        <w:rPr>
          <w:rFonts w:ascii="Arial" w:hAnsi="Arial" w:cs="Arial"/>
          <w:sz w:val="20"/>
          <w:szCs w:val="20"/>
        </w:rPr>
        <w:t>Anlagengruppe 4.7</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sidRPr="00B9752C">
        <w:rPr>
          <w:rFonts w:ascii="Arial" w:hAnsi="Arial" w:cs="Arial"/>
          <w:sz w:val="20"/>
          <w:szCs w:val="20"/>
          <w:shd w:val="clear" w:color="auto" w:fill="F9F59F"/>
        </w:rPr>
        <w:t>[</w:t>
      </w:r>
      <w:r>
        <w:rPr>
          <w:rFonts w:ascii="Arial" w:hAnsi="Arial" w:cs="Arial"/>
          <w:sz w:val="20"/>
          <w:szCs w:val="20"/>
          <w:shd w:val="clear" w:color="auto" w:fill="F9F59F"/>
        </w:rPr>
        <w:t>………………</w:t>
      </w:r>
      <w:proofErr w:type="gramStart"/>
      <w:r>
        <w:rPr>
          <w:rFonts w:ascii="Arial" w:hAnsi="Arial" w:cs="Arial"/>
          <w:sz w:val="20"/>
          <w:szCs w:val="20"/>
          <w:shd w:val="clear" w:color="auto" w:fill="F9F59F"/>
        </w:rPr>
        <w:t>……</w:t>
      </w:r>
      <w:r w:rsidRPr="00B9752C">
        <w:rPr>
          <w:rFonts w:ascii="Arial" w:hAnsi="Arial" w:cs="Arial"/>
          <w:sz w:val="20"/>
          <w:szCs w:val="20"/>
          <w:shd w:val="clear" w:color="auto" w:fill="F9F59F"/>
        </w:rPr>
        <w:t>.</w:t>
      </w:r>
      <w:proofErr w:type="gramEnd"/>
      <w:r w:rsidRPr="00B9752C">
        <w:rPr>
          <w:rFonts w:ascii="Arial" w:hAnsi="Arial" w:cs="Arial"/>
          <w:sz w:val="20"/>
          <w:szCs w:val="20"/>
          <w:shd w:val="clear" w:color="auto" w:fill="F9F59F"/>
        </w:rPr>
        <w:t>.]</w:t>
      </w:r>
      <w:r>
        <w:rPr>
          <w:rFonts w:ascii="Arial" w:hAnsi="Arial" w:cs="Arial"/>
          <w:sz w:val="20"/>
          <w:szCs w:val="20"/>
        </w:rPr>
        <w:t xml:space="preserve"> € netto</w:t>
      </w:r>
    </w:p>
    <w:p w14:paraId="23B50A85" w14:textId="77777777" w:rsidR="003A70EC" w:rsidRPr="00673C29" w:rsidRDefault="003A70EC" w:rsidP="003A70EC">
      <w:pPr>
        <w:ind w:left="567"/>
        <w:rPr>
          <w:rFonts w:ascii="Arial" w:hAnsi="Arial" w:cs="Arial"/>
          <w:sz w:val="20"/>
          <w:szCs w:val="20"/>
        </w:rPr>
      </w:pPr>
    </w:p>
    <w:p w14:paraId="7361479C" w14:textId="1B3BDE6B" w:rsidR="003A70EC" w:rsidRPr="003A70EC" w:rsidRDefault="003A70EC" w:rsidP="003A70EC">
      <w:pPr>
        <w:ind w:left="567"/>
        <w:rPr>
          <w:rFonts w:ascii="Arial" w:hAnsi="Arial" w:cs="Arial"/>
          <w:sz w:val="20"/>
          <w:szCs w:val="20"/>
        </w:rPr>
      </w:pPr>
      <w:r w:rsidRPr="003A70EC">
        <w:rPr>
          <w:rFonts w:ascii="Arial" w:hAnsi="Arial" w:cs="Arial"/>
          <w:sz w:val="20"/>
          <w:szCs w:val="20"/>
        </w:rPr>
        <w:t>Anlagengruppe 4.8</w:t>
      </w:r>
      <w:r w:rsidRPr="003A70EC">
        <w:rPr>
          <w:rFonts w:ascii="Arial" w:hAnsi="Arial" w:cs="Arial"/>
          <w:sz w:val="20"/>
          <w:szCs w:val="20"/>
        </w:rPr>
        <w:tab/>
      </w:r>
      <w:r w:rsidRPr="003A70EC">
        <w:rPr>
          <w:rFonts w:ascii="Arial" w:hAnsi="Arial" w:cs="Arial"/>
          <w:sz w:val="20"/>
          <w:szCs w:val="20"/>
        </w:rPr>
        <w:tab/>
      </w:r>
      <w:r w:rsidRPr="003A70EC">
        <w:rPr>
          <w:rFonts w:ascii="Arial" w:hAnsi="Arial" w:cs="Arial"/>
          <w:sz w:val="20"/>
          <w:szCs w:val="20"/>
        </w:rPr>
        <w:tab/>
      </w:r>
      <w:r w:rsidRPr="003A70EC">
        <w:rPr>
          <w:rFonts w:ascii="Arial" w:hAnsi="Arial" w:cs="Arial"/>
          <w:sz w:val="20"/>
          <w:szCs w:val="20"/>
        </w:rPr>
        <w:tab/>
      </w:r>
      <w:r w:rsidRPr="00B9752C">
        <w:rPr>
          <w:rFonts w:ascii="Arial" w:hAnsi="Arial" w:cs="Arial"/>
          <w:sz w:val="20"/>
          <w:szCs w:val="20"/>
          <w:shd w:val="clear" w:color="auto" w:fill="F9F59F"/>
        </w:rPr>
        <w:t>[</w:t>
      </w:r>
      <w:r>
        <w:rPr>
          <w:rFonts w:ascii="Arial" w:hAnsi="Arial" w:cs="Arial"/>
          <w:sz w:val="20"/>
          <w:szCs w:val="20"/>
          <w:shd w:val="clear" w:color="auto" w:fill="F9F59F"/>
        </w:rPr>
        <w:t>………………</w:t>
      </w:r>
      <w:proofErr w:type="gramStart"/>
      <w:r>
        <w:rPr>
          <w:rFonts w:ascii="Arial" w:hAnsi="Arial" w:cs="Arial"/>
          <w:sz w:val="20"/>
          <w:szCs w:val="20"/>
          <w:shd w:val="clear" w:color="auto" w:fill="F9F59F"/>
        </w:rPr>
        <w:t>……</w:t>
      </w:r>
      <w:r w:rsidRPr="00B9752C">
        <w:rPr>
          <w:rFonts w:ascii="Arial" w:hAnsi="Arial" w:cs="Arial"/>
          <w:sz w:val="20"/>
          <w:szCs w:val="20"/>
          <w:shd w:val="clear" w:color="auto" w:fill="F9F59F"/>
        </w:rPr>
        <w:t>.</w:t>
      </w:r>
      <w:proofErr w:type="gramEnd"/>
      <w:r w:rsidRPr="00B9752C">
        <w:rPr>
          <w:rFonts w:ascii="Arial" w:hAnsi="Arial" w:cs="Arial"/>
          <w:sz w:val="20"/>
          <w:szCs w:val="20"/>
          <w:shd w:val="clear" w:color="auto" w:fill="F9F59F"/>
        </w:rPr>
        <w:t>.]</w:t>
      </w:r>
      <w:r w:rsidRPr="003A70EC">
        <w:rPr>
          <w:rFonts w:ascii="Arial" w:hAnsi="Arial" w:cs="Arial"/>
          <w:sz w:val="20"/>
          <w:szCs w:val="20"/>
        </w:rPr>
        <w:t xml:space="preserve"> € netto</w:t>
      </w:r>
    </w:p>
    <w:p w14:paraId="46E545E2" w14:textId="77777777" w:rsidR="003A70EC" w:rsidRDefault="003A70EC" w:rsidP="003A70EC">
      <w:pPr>
        <w:ind w:left="567"/>
        <w:rPr>
          <w:rFonts w:ascii="Arial" w:hAnsi="Arial" w:cs="Arial"/>
          <w:sz w:val="20"/>
          <w:szCs w:val="20"/>
          <w:u w:val="single"/>
        </w:rPr>
      </w:pPr>
    </w:p>
    <w:p w14:paraId="6E73CC59" w14:textId="77777777" w:rsidR="003A70EC" w:rsidRPr="00E1179F" w:rsidRDefault="003A70EC" w:rsidP="003A70EC">
      <w:pPr>
        <w:pBdr>
          <w:bottom w:val="single" w:sz="4" w:space="1" w:color="auto"/>
        </w:pBdr>
        <w:ind w:left="567"/>
        <w:rPr>
          <w:rFonts w:ascii="Arial" w:hAnsi="Arial" w:cs="Arial"/>
          <w:sz w:val="20"/>
          <w:szCs w:val="20"/>
          <w:u w:val="single"/>
        </w:rPr>
      </w:pPr>
    </w:p>
    <w:p w14:paraId="76052DD2" w14:textId="77777777" w:rsidR="003A70EC" w:rsidRDefault="003A70EC" w:rsidP="003A70EC">
      <w:pPr>
        <w:ind w:left="567"/>
        <w:rPr>
          <w:rFonts w:ascii="Arial" w:hAnsi="Arial" w:cs="Arial"/>
          <w:sz w:val="20"/>
          <w:szCs w:val="20"/>
        </w:rPr>
      </w:pPr>
    </w:p>
    <w:p w14:paraId="3FBBBEC2" w14:textId="5A6CCA52" w:rsidR="003A70EC" w:rsidRPr="00E1179F" w:rsidRDefault="003A70EC" w:rsidP="003A70EC">
      <w:pPr>
        <w:ind w:left="567"/>
        <w:rPr>
          <w:rFonts w:ascii="Arial" w:hAnsi="Arial" w:cs="Arial"/>
          <w:b/>
          <w:bCs/>
          <w:sz w:val="20"/>
          <w:szCs w:val="20"/>
        </w:rPr>
      </w:pPr>
      <w:r w:rsidRPr="00E1179F">
        <w:rPr>
          <w:rFonts w:ascii="Arial" w:hAnsi="Arial" w:cs="Arial"/>
          <w:b/>
          <w:bCs/>
          <w:sz w:val="20"/>
          <w:szCs w:val="20"/>
        </w:rPr>
        <w:t>Summe</w:t>
      </w:r>
      <w:r>
        <w:rPr>
          <w:rFonts w:ascii="Arial" w:hAnsi="Arial" w:cs="Arial"/>
          <w:b/>
          <w:bCs/>
          <w:sz w:val="20"/>
          <w:szCs w:val="20"/>
        </w:rPr>
        <w:t xml:space="preserve"> 1.</w:t>
      </w:r>
      <w:r>
        <w:rPr>
          <w:rFonts w:ascii="Arial" w:hAnsi="Arial" w:cs="Arial"/>
          <w:b/>
          <w:bCs/>
          <w:sz w:val="20"/>
          <w:szCs w:val="20"/>
        </w:rPr>
        <w:t>1</w:t>
      </w:r>
      <w:r w:rsidRPr="00E1179F">
        <w:rPr>
          <w:rFonts w:ascii="Arial" w:hAnsi="Arial" w:cs="Arial"/>
          <w:b/>
          <w:bCs/>
          <w:sz w:val="20"/>
          <w:szCs w:val="20"/>
        </w:rPr>
        <w:tab/>
      </w:r>
      <w:r w:rsidRPr="00E1179F">
        <w:rPr>
          <w:rFonts w:ascii="Arial" w:hAnsi="Arial" w:cs="Arial"/>
          <w:b/>
          <w:bCs/>
          <w:sz w:val="20"/>
          <w:szCs w:val="20"/>
        </w:rPr>
        <w:tab/>
      </w:r>
      <w:r w:rsidRPr="00E1179F">
        <w:rPr>
          <w:rFonts w:ascii="Arial" w:hAnsi="Arial" w:cs="Arial"/>
          <w:b/>
          <w:bCs/>
          <w:sz w:val="20"/>
          <w:szCs w:val="20"/>
        </w:rPr>
        <w:tab/>
      </w:r>
      <w:r w:rsidRPr="00E1179F">
        <w:rPr>
          <w:rFonts w:ascii="Arial" w:hAnsi="Arial" w:cs="Arial"/>
          <w:b/>
          <w:bCs/>
          <w:sz w:val="20"/>
          <w:szCs w:val="20"/>
        </w:rPr>
        <w:tab/>
      </w:r>
      <w:r w:rsidRPr="00E1179F">
        <w:rPr>
          <w:rFonts w:ascii="Arial" w:hAnsi="Arial" w:cs="Arial"/>
          <w:b/>
          <w:bCs/>
          <w:sz w:val="20"/>
          <w:szCs w:val="20"/>
        </w:rPr>
        <w:tab/>
      </w:r>
      <w:r w:rsidRPr="00B9752C">
        <w:rPr>
          <w:rFonts w:ascii="Arial" w:hAnsi="Arial" w:cs="Arial"/>
          <w:sz w:val="20"/>
          <w:szCs w:val="20"/>
          <w:shd w:val="clear" w:color="auto" w:fill="F9F59F"/>
        </w:rPr>
        <w:t>[</w:t>
      </w:r>
      <w:r>
        <w:rPr>
          <w:rFonts w:ascii="Arial" w:hAnsi="Arial" w:cs="Arial"/>
          <w:sz w:val="20"/>
          <w:szCs w:val="20"/>
          <w:shd w:val="clear" w:color="auto" w:fill="F9F59F"/>
        </w:rPr>
        <w:t>………………</w:t>
      </w:r>
      <w:proofErr w:type="gramStart"/>
      <w:r>
        <w:rPr>
          <w:rFonts w:ascii="Arial" w:hAnsi="Arial" w:cs="Arial"/>
          <w:sz w:val="20"/>
          <w:szCs w:val="20"/>
          <w:shd w:val="clear" w:color="auto" w:fill="F9F59F"/>
        </w:rPr>
        <w:t>……</w:t>
      </w:r>
      <w:r w:rsidRPr="00B9752C">
        <w:rPr>
          <w:rFonts w:ascii="Arial" w:hAnsi="Arial" w:cs="Arial"/>
          <w:sz w:val="20"/>
          <w:szCs w:val="20"/>
          <w:shd w:val="clear" w:color="auto" w:fill="F9F59F"/>
        </w:rPr>
        <w:t>.</w:t>
      </w:r>
      <w:proofErr w:type="gramEnd"/>
      <w:r w:rsidRPr="00B9752C">
        <w:rPr>
          <w:rFonts w:ascii="Arial" w:hAnsi="Arial" w:cs="Arial"/>
          <w:sz w:val="20"/>
          <w:szCs w:val="20"/>
          <w:shd w:val="clear" w:color="auto" w:fill="F9F59F"/>
        </w:rPr>
        <w:t>.]</w:t>
      </w:r>
      <w:r w:rsidRPr="00E1179F">
        <w:rPr>
          <w:rFonts w:ascii="Arial" w:hAnsi="Arial" w:cs="Arial"/>
          <w:b/>
          <w:bCs/>
          <w:sz w:val="20"/>
          <w:szCs w:val="20"/>
        </w:rPr>
        <w:t xml:space="preserve"> € netto</w:t>
      </w:r>
      <w:r>
        <w:rPr>
          <w:rFonts w:ascii="Arial" w:hAnsi="Arial" w:cs="Arial"/>
          <w:b/>
          <w:bCs/>
          <w:sz w:val="20"/>
          <w:szCs w:val="20"/>
        </w:rPr>
        <w:t xml:space="preserve"> zzgl. NK</w:t>
      </w:r>
    </w:p>
    <w:p w14:paraId="01A19EFA" w14:textId="77777777" w:rsidR="00673C29" w:rsidRPr="00673C29" w:rsidRDefault="00673C29" w:rsidP="00673C29">
      <w:pPr>
        <w:ind w:left="567"/>
        <w:rPr>
          <w:rFonts w:ascii="Arial" w:hAnsi="Arial" w:cs="Arial"/>
          <w:sz w:val="20"/>
          <w:szCs w:val="20"/>
        </w:rPr>
      </w:pPr>
    </w:p>
    <w:p w14:paraId="6BB19E27" w14:textId="77777777" w:rsidR="00E1179F" w:rsidRDefault="00E1179F">
      <w:pPr>
        <w:rPr>
          <w:rFonts w:ascii="Arial" w:hAnsi="Arial" w:cs="Arial"/>
          <w:b/>
          <w:bCs/>
          <w:sz w:val="20"/>
          <w:szCs w:val="20"/>
        </w:rPr>
      </w:pPr>
      <w:r>
        <w:rPr>
          <w:rFonts w:ascii="Arial" w:hAnsi="Arial" w:cs="Arial"/>
          <w:b/>
          <w:bCs/>
          <w:sz w:val="20"/>
          <w:szCs w:val="20"/>
        </w:rPr>
        <w:br w:type="page"/>
      </w:r>
    </w:p>
    <w:p w14:paraId="4AB20736" w14:textId="77777777" w:rsidR="00E1179F" w:rsidRDefault="00E1179F" w:rsidP="004F4A4B">
      <w:pPr>
        <w:ind w:left="567" w:hanging="567"/>
        <w:rPr>
          <w:rFonts w:ascii="Arial" w:hAnsi="Arial" w:cs="Arial"/>
          <w:b/>
          <w:bCs/>
          <w:sz w:val="20"/>
          <w:szCs w:val="20"/>
        </w:rPr>
      </w:pPr>
    </w:p>
    <w:p w14:paraId="305C9E62" w14:textId="180D20DA" w:rsidR="00673C29" w:rsidRPr="00673C29" w:rsidRDefault="004F4A4B" w:rsidP="004F4A4B">
      <w:pPr>
        <w:ind w:left="567" w:hanging="567"/>
        <w:rPr>
          <w:rFonts w:ascii="Arial" w:hAnsi="Arial" w:cs="Arial"/>
          <w:b/>
          <w:bCs/>
          <w:sz w:val="20"/>
          <w:szCs w:val="20"/>
        </w:rPr>
      </w:pPr>
      <w:r>
        <w:rPr>
          <w:rFonts w:ascii="Arial" w:hAnsi="Arial" w:cs="Arial"/>
          <w:b/>
          <w:bCs/>
          <w:sz w:val="20"/>
          <w:szCs w:val="20"/>
        </w:rPr>
        <w:t xml:space="preserve">1.2 </w:t>
      </w:r>
      <w:r w:rsidR="00673C29" w:rsidRPr="00673C29">
        <w:rPr>
          <w:rFonts w:ascii="Arial" w:hAnsi="Arial" w:cs="Arial"/>
          <w:b/>
          <w:bCs/>
          <w:sz w:val="20"/>
          <w:szCs w:val="20"/>
        </w:rPr>
        <w:t>Baurechtliche Abnahmeprüfung:</w:t>
      </w:r>
    </w:p>
    <w:p w14:paraId="6C34ECF7" w14:textId="77777777" w:rsidR="00673C29" w:rsidRPr="00673C29" w:rsidRDefault="00673C29" w:rsidP="00673C29">
      <w:pPr>
        <w:ind w:left="567"/>
        <w:rPr>
          <w:rFonts w:ascii="Arial" w:hAnsi="Arial" w:cs="Arial"/>
          <w:sz w:val="20"/>
          <w:szCs w:val="20"/>
        </w:rPr>
      </w:pPr>
    </w:p>
    <w:p w14:paraId="4573C37E" w14:textId="77777777" w:rsidR="00673C29" w:rsidRPr="00673C29" w:rsidRDefault="00673C29" w:rsidP="004F4A4B">
      <w:pPr>
        <w:rPr>
          <w:rFonts w:ascii="Arial" w:hAnsi="Arial" w:cs="Arial"/>
          <w:sz w:val="20"/>
          <w:szCs w:val="20"/>
        </w:rPr>
      </w:pPr>
      <w:r w:rsidRPr="00673C29">
        <w:rPr>
          <w:rFonts w:ascii="Arial" w:hAnsi="Arial" w:cs="Arial"/>
          <w:sz w:val="20"/>
          <w:szCs w:val="20"/>
        </w:rPr>
        <w:t>Vor der baurechtlichen Abnahme werden durch den AN die baurechtlich- &amp; behördlich erforderlichen Prüfungen der Sicherheitsrelevanten Anlagen durchgeführt. Diese Prüfungen müssen grundsätzlich durch Mitarbeiter mit einer für die jeweilige zu prüfenden Anlage bestehenden baurechtlichen Anerkennung durchgeführt werden.</w:t>
      </w:r>
    </w:p>
    <w:p w14:paraId="051F8F78" w14:textId="77777777" w:rsidR="00673C29" w:rsidRPr="00673C29" w:rsidRDefault="00673C29" w:rsidP="004F4A4B">
      <w:pPr>
        <w:rPr>
          <w:rFonts w:ascii="Arial" w:hAnsi="Arial" w:cs="Arial"/>
          <w:sz w:val="20"/>
          <w:szCs w:val="20"/>
        </w:rPr>
      </w:pPr>
    </w:p>
    <w:p w14:paraId="26CFA824" w14:textId="77777777" w:rsidR="00673C29" w:rsidRPr="00673C29" w:rsidRDefault="00673C29" w:rsidP="004F4A4B">
      <w:pPr>
        <w:rPr>
          <w:rFonts w:ascii="Arial" w:hAnsi="Arial" w:cs="Arial"/>
          <w:sz w:val="20"/>
          <w:szCs w:val="20"/>
        </w:rPr>
      </w:pPr>
      <w:r w:rsidRPr="00673C29">
        <w:rPr>
          <w:rFonts w:ascii="Arial" w:hAnsi="Arial" w:cs="Arial"/>
          <w:sz w:val="20"/>
          <w:szCs w:val="20"/>
        </w:rPr>
        <w:t xml:space="preserve">Dem AG werden vor der baurechtlichen Abnahme zur Vorlage bei der Baurechtsbehörde die erforderlichen Prüfberichte mit Aufführung der festgestellten Mängel bzw. Abweichungen vorgelegt. Bei wesentlichen Mängeln ist die Abnahme vor der baurechtlichen Abnahme zu wiederholen bzw. nachzuführen. </w:t>
      </w:r>
    </w:p>
    <w:p w14:paraId="077233BD" w14:textId="77777777" w:rsidR="00673C29" w:rsidRDefault="00673C29" w:rsidP="004F4A4B">
      <w:pPr>
        <w:rPr>
          <w:rFonts w:ascii="Arial" w:hAnsi="Arial" w:cs="Arial"/>
          <w:sz w:val="20"/>
          <w:szCs w:val="20"/>
        </w:rPr>
      </w:pPr>
      <w:r w:rsidRPr="00673C29">
        <w:rPr>
          <w:rFonts w:ascii="Arial" w:hAnsi="Arial" w:cs="Arial"/>
          <w:sz w:val="20"/>
          <w:szCs w:val="20"/>
        </w:rPr>
        <w:t xml:space="preserve">Die Inbetriebnahme erfolgt erst nach der baurechtlichen Abnahme und deren Nutzungsfreigabe. </w:t>
      </w:r>
      <w:r w:rsidRPr="00673C29">
        <w:rPr>
          <w:rFonts w:ascii="Arial" w:hAnsi="Arial" w:cs="Arial"/>
          <w:sz w:val="20"/>
          <w:szCs w:val="20"/>
        </w:rPr>
        <w:br/>
        <w:t xml:space="preserve">Das Gebäude wird in mehreren Abschnitten abgenommen, dies ist bei der Kalkulation entsprechend zu berücksichtigen. Aus derzeitiger Sicht wird die Anlagentechnik in 3- 4 Abschnitten abgenommen/ in Betrieb genommen. </w:t>
      </w:r>
    </w:p>
    <w:p w14:paraId="7F66FE26" w14:textId="77777777" w:rsidR="008D1AED" w:rsidRDefault="008D1AED" w:rsidP="00673C29">
      <w:pPr>
        <w:ind w:left="567"/>
        <w:rPr>
          <w:rFonts w:ascii="Arial" w:hAnsi="Arial" w:cs="Arial"/>
          <w:sz w:val="20"/>
          <w:szCs w:val="20"/>
        </w:rPr>
      </w:pPr>
    </w:p>
    <w:p w14:paraId="2ACB8F6A" w14:textId="3CC14338" w:rsidR="00E1179F" w:rsidRDefault="00E1179F" w:rsidP="00E1179F">
      <w:pPr>
        <w:ind w:left="567"/>
        <w:rPr>
          <w:rFonts w:ascii="Arial" w:hAnsi="Arial" w:cs="Arial"/>
          <w:sz w:val="20"/>
          <w:szCs w:val="20"/>
        </w:rPr>
      </w:pPr>
      <w:r>
        <w:rPr>
          <w:rFonts w:ascii="Arial" w:hAnsi="Arial" w:cs="Arial"/>
          <w:sz w:val="20"/>
          <w:szCs w:val="20"/>
        </w:rPr>
        <w:t>Anlagengruppe 4.1</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sidR="003A70EC" w:rsidRPr="00B9752C">
        <w:rPr>
          <w:rFonts w:ascii="Arial" w:hAnsi="Arial" w:cs="Arial"/>
          <w:sz w:val="20"/>
          <w:szCs w:val="20"/>
          <w:shd w:val="clear" w:color="auto" w:fill="F9F59F"/>
        </w:rPr>
        <w:t>[</w:t>
      </w:r>
      <w:r w:rsidR="003A70EC">
        <w:rPr>
          <w:rFonts w:ascii="Arial" w:hAnsi="Arial" w:cs="Arial"/>
          <w:sz w:val="20"/>
          <w:szCs w:val="20"/>
          <w:shd w:val="clear" w:color="auto" w:fill="F9F59F"/>
        </w:rPr>
        <w:t>………………</w:t>
      </w:r>
      <w:proofErr w:type="gramStart"/>
      <w:r w:rsidR="003A70EC">
        <w:rPr>
          <w:rFonts w:ascii="Arial" w:hAnsi="Arial" w:cs="Arial"/>
          <w:sz w:val="20"/>
          <w:szCs w:val="20"/>
          <w:shd w:val="clear" w:color="auto" w:fill="F9F59F"/>
        </w:rPr>
        <w:t>……</w:t>
      </w:r>
      <w:r w:rsidR="003A70EC" w:rsidRPr="00B9752C">
        <w:rPr>
          <w:rFonts w:ascii="Arial" w:hAnsi="Arial" w:cs="Arial"/>
          <w:sz w:val="20"/>
          <w:szCs w:val="20"/>
          <w:shd w:val="clear" w:color="auto" w:fill="F9F59F"/>
        </w:rPr>
        <w:t>.</w:t>
      </w:r>
      <w:proofErr w:type="gramEnd"/>
      <w:r w:rsidR="003A70EC" w:rsidRPr="00B9752C">
        <w:rPr>
          <w:rFonts w:ascii="Arial" w:hAnsi="Arial" w:cs="Arial"/>
          <w:sz w:val="20"/>
          <w:szCs w:val="20"/>
          <w:shd w:val="clear" w:color="auto" w:fill="F9F59F"/>
        </w:rPr>
        <w:t>.]</w:t>
      </w:r>
      <w:r>
        <w:rPr>
          <w:rFonts w:ascii="Arial" w:hAnsi="Arial" w:cs="Arial"/>
          <w:sz w:val="20"/>
          <w:szCs w:val="20"/>
        </w:rPr>
        <w:t xml:space="preserve"> € netto</w:t>
      </w:r>
    </w:p>
    <w:p w14:paraId="5E49A574" w14:textId="77777777" w:rsidR="00E1179F" w:rsidRPr="00673C29" w:rsidRDefault="00E1179F" w:rsidP="00E1179F">
      <w:pPr>
        <w:ind w:left="567"/>
        <w:rPr>
          <w:rFonts w:ascii="Arial" w:hAnsi="Arial" w:cs="Arial"/>
          <w:sz w:val="20"/>
          <w:szCs w:val="20"/>
        </w:rPr>
      </w:pPr>
    </w:p>
    <w:p w14:paraId="4A5D4C13" w14:textId="2A9265B5" w:rsidR="00E1179F" w:rsidRDefault="00E1179F" w:rsidP="00E1179F">
      <w:pPr>
        <w:ind w:left="567"/>
        <w:rPr>
          <w:rFonts w:ascii="Arial" w:hAnsi="Arial" w:cs="Arial"/>
          <w:sz w:val="20"/>
          <w:szCs w:val="20"/>
        </w:rPr>
      </w:pPr>
      <w:r>
        <w:rPr>
          <w:rFonts w:ascii="Arial" w:hAnsi="Arial" w:cs="Arial"/>
          <w:sz w:val="20"/>
          <w:szCs w:val="20"/>
        </w:rPr>
        <w:t>Anlagengruppe 4.2</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sidR="003A70EC" w:rsidRPr="00B9752C">
        <w:rPr>
          <w:rFonts w:ascii="Arial" w:hAnsi="Arial" w:cs="Arial"/>
          <w:sz w:val="20"/>
          <w:szCs w:val="20"/>
          <w:shd w:val="clear" w:color="auto" w:fill="F9F59F"/>
        </w:rPr>
        <w:t>[</w:t>
      </w:r>
      <w:r w:rsidR="003A70EC">
        <w:rPr>
          <w:rFonts w:ascii="Arial" w:hAnsi="Arial" w:cs="Arial"/>
          <w:sz w:val="20"/>
          <w:szCs w:val="20"/>
          <w:shd w:val="clear" w:color="auto" w:fill="F9F59F"/>
        </w:rPr>
        <w:t>………………</w:t>
      </w:r>
      <w:proofErr w:type="gramStart"/>
      <w:r w:rsidR="003A70EC">
        <w:rPr>
          <w:rFonts w:ascii="Arial" w:hAnsi="Arial" w:cs="Arial"/>
          <w:sz w:val="20"/>
          <w:szCs w:val="20"/>
          <w:shd w:val="clear" w:color="auto" w:fill="F9F59F"/>
        </w:rPr>
        <w:t>……</w:t>
      </w:r>
      <w:r w:rsidR="003A70EC" w:rsidRPr="00B9752C">
        <w:rPr>
          <w:rFonts w:ascii="Arial" w:hAnsi="Arial" w:cs="Arial"/>
          <w:sz w:val="20"/>
          <w:szCs w:val="20"/>
          <w:shd w:val="clear" w:color="auto" w:fill="F9F59F"/>
        </w:rPr>
        <w:t>.</w:t>
      </w:r>
      <w:proofErr w:type="gramEnd"/>
      <w:r w:rsidR="003A70EC" w:rsidRPr="00B9752C">
        <w:rPr>
          <w:rFonts w:ascii="Arial" w:hAnsi="Arial" w:cs="Arial"/>
          <w:sz w:val="20"/>
          <w:szCs w:val="20"/>
          <w:shd w:val="clear" w:color="auto" w:fill="F9F59F"/>
        </w:rPr>
        <w:t>.]</w:t>
      </w:r>
      <w:r>
        <w:rPr>
          <w:rFonts w:ascii="Arial" w:hAnsi="Arial" w:cs="Arial"/>
          <w:sz w:val="20"/>
          <w:szCs w:val="20"/>
        </w:rPr>
        <w:t xml:space="preserve"> € netto</w:t>
      </w:r>
    </w:p>
    <w:p w14:paraId="783C552F" w14:textId="77777777" w:rsidR="00E1179F" w:rsidRDefault="00E1179F" w:rsidP="00E1179F">
      <w:pPr>
        <w:ind w:left="567"/>
        <w:rPr>
          <w:rFonts w:ascii="Arial" w:hAnsi="Arial" w:cs="Arial"/>
          <w:sz w:val="20"/>
          <w:szCs w:val="20"/>
        </w:rPr>
      </w:pPr>
    </w:p>
    <w:p w14:paraId="3D9CD593" w14:textId="3F3373AA" w:rsidR="00E1179F" w:rsidRDefault="00E1179F" w:rsidP="00E1179F">
      <w:pPr>
        <w:ind w:left="567"/>
        <w:rPr>
          <w:rFonts w:ascii="Arial" w:hAnsi="Arial" w:cs="Arial"/>
          <w:sz w:val="20"/>
          <w:szCs w:val="20"/>
        </w:rPr>
      </w:pPr>
      <w:r>
        <w:rPr>
          <w:rFonts w:ascii="Arial" w:hAnsi="Arial" w:cs="Arial"/>
          <w:sz w:val="20"/>
          <w:szCs w:val="20"/>
        </w:rPr>
        <w:t>Anlagengruppe 4.3</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sidR="003A70EC" w:rsidRPr="00B9752C">
        <w:rPr>
          <w:rFonts w:ascii="Arial" w:hAnsi="Arial" w:cs="Arial"/>
          <w:sz w:val="20"/>
          <w:szCs w:val="20"/>
          <w:shd w:val="clear" w:color="auto" w:fill="F9F59F"/>
        </w:rPr>
        <w:t>[</w:t>
      </w:r>
      <w:r w:rsidR="003A70EC">
        <w:rPr>
          <w:rFonts w:ascii="Arial" w:hAnsi="Arial" w:cs="Arial"/>
          <w:sz w:val="20"/>
          <w:szCs w:val="20"/>
          <w:shd w:val="clear" w:color="auto" w:fill="F9F59F"/>
        </w:rPr>
        <w:t>………………</w:t>
      </w:r>
      <w:proofErr w:type="gramStart"/>
      <w:r w:rsidR="003A70EC">
        <w:rPr>
          <w:rFonts w:ascii="Arial" w:hAnsi="Arial" w:cs="Arial"/>
          <w:sz w:val="20"/>
          <w:szCs w:val="20"/>
          <w:shd w:val="clear" w:color="auto" w:fill="F9F59F"/>
        </w:rPr>
        <w:t>……</w:t>
      </w:r>
      <w:r w:rsidR="003A70EC" w:rsidRPr="00B9752C">
        <w:rPr>
          <w:rFonts w:ascii="Arial" w:hAnsi="Arial" w:cs="Arial"/>
          <w:sz w:val="20"/>
          <w:szCs w:val="20"/>
          <w:shd w:val="clear" w:color="auto" w:fill="F9F59F"/>
        </w:rPr>
        <w:t>.</w:t>
      </w:r>
      <w:proofErr w:type="gramEnd"/>
      <w:r w:rsidR="003A70EC" w:rsidRPr="00B9752C">
        <w:rPr>
          <w:rFonts w:ascii="Arial" w:hAnsi="Arial" w:cs="Arial"/>
          <w:sz w:val="20"/>
          <w:szCs w:val="20"/>
          <w:shd w:val="clear" w:color="auto" w:fill="F9F59F"/>
        </w:rPr>
        <w:t>.]</w:t>
      </w:r>
      <w:r>
        <w:rPr>
          <w:rFonts w:ascii="Arial" w:hAnsi="Arial" w:cs="Arial"/>
          <w:sz w:val="20"/>
          <w:szCs w:val="20"/>
        </w:rPr>
        <w:t xml:space="preserve"> € netto</w:t>
      </w:r>
    </w:p>
    <w:p w14:paraId="44BA38A7" w14:textId="77777777" w:rsidR="00E1179F" w:rsidRPr="00673C29" w:rsidRDefault="00E1179F" w:rsidP="00E1179F">
      <w:pPr>
        <w:ind w:left="567"/>
        <w:rPr>
          <w:rFonts w:ascii="Arial" w:hAnsi="Arial" w:cs="Arial"/>
          <w:sz w:val="20"/>
          <w:szCs w:val="20"/>
        </w:rPr>
      </w:pPr>
    </w:p>
    <w:p w14:paraId="371C26C0" w14:textId="1185C78F" w:rsidR="00E1179F" w:rsidRDefault="00E1179F" w:rsidP="00E1179F">
      <w:pPr>
        <w:ind w:left="567"/>
        <w:rPr>
          <w:rFonts w:ascii="Arial" w:hAnsi="Arial" w:cs="Arial"/>
          <w:sz w:val="20"/>
          <w:szCs w:val="20"/>
        </w:rPr>
      </w:pPr>
      <w:r>
        <w:rPr>
          <w:rFonts w:ascii="Arial" w:hAnsi="Arial" w:cs="Arial"/>
          <w:sz w:val="20"/>
          <w:szCs w:val="20"/>
        </w:rPr>
        <w:t>Anlagengruppe 4.4</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sidR="003A70EC" w:rsidRPr="00B9752C">
        <w:rPr>
          <w:rFonts w:ascii="Arial" w:hAnsi="Arial" w:cs="Arial"/>
          <w:sz w:val="20"/>
          <w:szCs w:val="20"/>
          <w:shd w:val="clear" w:color="auto" w:fill="F9F59F"/>
        </w:rPr>
        <w:t>[</w:t>
      </w:r>
      <w:r w:rsidR="003A70EC">
        <w:rPr>
          <w:rFonts w:ascii="Arial" w:hAnsi="Arial" w:cs="Arial"/>
          <w:sz w:val="20"/>
          <w:szCs w:val="20"/>
          <w:shd w:val="clear" w:color="auto" w:fill="F9F59F"/>
        </w:rPr>
        <w:t>………………</w:t>
      </w:r>
      <w:proofErr w:type="gramStart"/>
      <w:r w:rsidR="003A70EC">
        <w:rPr>
          <w:rFonts w:ascii="Arial" w:hAnsi="Arial" w:cs="Arial"/>
          <w:sz w:val="20"/>
          <w:szCs w:val="20"/>
          <w:shd w:val="clear" w:color="auto" w:fill="F9F59F"/>
        </w:rPr>
        <w:t>……</w:t>
      </w:r>
      <w:r w:rsidR="003A70EC" w:rsidRPr="00B9752C">
        <w:rPr>
          <w:rFonts w:ascii="Arial" w:hAnsi="Arial" w:cs="Arial"/>
          <w:sz w:val="20"/>
          <w:szCs w:val="20"/>
          <w:shd w:val="clear" w:color="auto" w:fill="F9F59F"/>
        </w:rPr>
        <w:t>.</w:t>
      </w:r>
      <w:proofErr w:type="gramEnd"/>
      <w:r w:rsidR="003A70EC" w:rsidRPr="00B9752C">
        <w:rPr>
          <w:rFonts w:ascii="Arial" w:hAnsi="Arial" w:cs="Arial"/>
          <w:sz w:val="20"/>
          <w:szCs w:val="20"/>
          <w:shd w:val="clear" w:color="auto" w:fill="F9F59F"/>
        </w:rPr>
        <w:t>.]</w:t>
      </w:r>
      <w:r>
        <w:rPr>
          <w:rFonts w:ascii="Arial" w:hAnsi="Arial" w:cs="Arial"/>
          <w:sz w:val="20"/>
          <w:szCs w:val="20"/>
        </w:rPr>
        <w:t xml:space="preserve"> € netto</w:t>
      </w:r>
    </w:p>
    <w:p w14:paraId="4E07638C" w14:textId="77777777" w:rsidR="00E1179F" w:rsidRPr="00673C29" w:rsidRDefault="00E1179F" w:rsidP="00E1179F">
      <w:pPr>
        <w:ind w:left="567"/>
        <w:rPr>
          <w:rFonts w:ascii="Arial" w:hAnsi="Arial" w:cs="Arial"/>
          <w:sz w:val="20"/>
          <w:szCs w:val="20"/>
        </w:rPr>
      </w:pPr>
    </w:p>
    <w:p w14:paraId="0C82DCDC" w14:textId="05F8C7CD" w:rsidR="00E1179F" w:rsidRDefault="00E1179F" w:rsidP="00E1179F">
      <w:pPr>
        <w:ind w:left="567"/>
        <w:rPr>
          <w:rFonts w:ascii="Arial" w:hAnsi="Arial" w:cs="Arial"/>
          <w:sz w:val="20"/>
          <w:szCs w:val="20"/>
        </w:rPr>
      </w:pPr>
      <w:r>
        <w:rPr>
          <w:rFonts w:ascii="Arial" w:hAnsi="Arial" w:cs="Arial"/>
          <w:sz w:val="20"/>
          <w:szCs w:val="20"/>
        </w:rPr>
        <w:t>Anlagengruppe 4.5</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sidR="003A70EC" w:rsidRPr="00B9752C">
        <w:rPr>
          <w:rFonts w:ascii="Arial" w:hAnsi="Arial" w:cs="Arial"/>
          <w:sz w:val="20"/>
          <w:szCs w:val="20"/>
          <w:shd w:val="clear" w:color="auto" w:fill="F9F59F"/>
        </w:rPr>
        <w:t>[</w:t>
      </w:r>
      <w:r w:rsidR="003A70EC">
        <w:rPr>
          <w:rFonts w:ascii="Arial" w:hAnsi="Arial" w:cs="Arial"/>
          <w:sz w:val="20"/>
          <w:szCs w:val="20"/>
          <w:shd w:val="clear" w:color="auto" w:fill="F9F59F"/>
        </w:rPr>
        <w:t>………………</w:t>
      </w:r>
      <w:proofErr w:type="gramStart"/>
      <w:r w:rsidR="003A70EC">
        <w:rPr>
          <w:rFonts w:ascii="Arial" w:hAnsi="Arial" w:cs="Arial"/>
          <w:sz w:val="20"/>
          <w:szCs w:val="20"/>
          <w:shd w:val="clear" w:color="auto" w:fill="F9F59F"/>
        </w:rPr>
        <w:t>……</w:t>
      </w:r>
      <w:r w:rsidR="003A70EC" w:rsidRPr="00B9752C">
        <w:rPr>
          <w:rFonts w:ascii="Arial" w:hAnsi="Arial" w:cs="Arial"/>
          <w:sz w:val="20"/>
          <w:szCs w:val="20"/>
          <w:shd w:val="clear" w:color="auto" w:fill="F9F59F"/>
        </w:rPr>
        <w:t>.</w:t>
      </w:r>
      <w:proofErr w:type="gramEnd"/>
      <w:r w:rsidR="003A70EC" w:rsidRPr="00B9752C">
        <w:rPr>
          <w:rFonts w:ascii="Arial" w:hAnsi="Arial" w:cs="Arial"/>
          <w:sz w:val="20"/>
          <w:szCs w:val="20"/>
          <w:shd w:val="clear" w:color="auto" w:fill="F9F59F"/>
        </w:rPr>
        <w:t>.]</w:t>
      </w:r>
      <w:r>
        <w:rPr>
          <w:rFonts w:ascii="Arial" w:hAnsi="Arial" w:cs="Arial"/>
          <w:sz w:val="20"/>
          <w:szCs w:val="20"/>
        </w:rPr>
        <w:t xml:space="preserve"> € netto</w:t>
      </w:r>
    </w:p>
    <w:p w14:paraId="135FA616" w14:textId="77777777" w:rsidR="00E1179F" w:rsidRDefault="00E1179F" w:rsidP="00E1179F">
      <w:pPr>
        <w:ind w:left="567"/>
        <w:rPr>
          <w:rFonts w:ascii="Arial" w:hAnsi="Arial" w:cs="Arial"/>
          <w:sz w:val="20"/>
          <w:szCs w:val="20"/>
        </w:rPr>
      </w:pPr>
    </w:p>
    <w:p w14:paraId="57735C61" w14:textId="77777777" w:rsidR="00E1179F" w:rsidRDefault="00E1179F" w:rsidP="00E1179F">
      <w:pPr>
        <w:ind w:left="567"/>
        <w:rPr>
          <w:rFonts w:ascii="Arial" w:hAnsi="Arial" w:cs="Arial"/>
          <w:sz w:val="20"/>
          <w:szCs w:val="20"/>
        </w:rPr>
      </w:pPr>
      <w:r>
        <w:rPr>
          <w:rFonts w:ascii="Arial" w:hAnsi="Arial" w:cs="Arial"/>
          <w:sz w:val="20"/>
          <w:szCs w:val="20"/>
        </w:rPr>
        <w:t>Anlagengruppe 4.6</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t>___</w:t>
      </w:r>
      <w:r w:rsidRPr="00E1179F">
        <w:rPr>
          <w:rFonts w:ascii="Arial" w:hAnsi="Arial" w:cs="Arial"/>
          <w:sz w:val="20"/>
          <w:szCs w:val="20"/>
          <w:u w:val="single"/>
        </w:rPr>
        <w:t>entfällt</w:t>
      </w:r>
      <w:r>
        <w:rPr>
          <w:rFonts w:ascii="Arial" w:hAnsi="Arial" w:cs="Arial"/>
          <w:sz w:val="20"/>
          <w:szCs w:val="20"/>
        </w:rPr>
        <w:t>________ € netto</w:t>
      </w:r>
    </w:p>
    <w:p w14:paraId="7FABCC87" w14:textId="77777777" w:rsidR="00E1179F" w:rsidRDefault="00E1179F" w:rsidP="00E1179F">
      <w:pPr>
        <w:ind w:left="567"/>
        <w:rPr>
          <w:rFonts w:ascii="Arial" w:hAnsi="Arial" w:cs="Arial"/>
          <w:sz w:val="20"/>
          <w:szCs w:val="20"/>
        </w:rPr>
      </w:pPr>
    </w:p>
    <w:p w14:paraId="7CD24855" w14:textId="3EA58AA2" w:rsidR="00E1179F" w:rsidRDefault="00E1179F" w:rsidP="00E1179F">
      <w:pPr>
        <w:ind w:left="567"/>
        <w:rPr>
          <w:rFonts w:ascii="Arial" w:hAnsi="Arial" w:cs="Arial"/>
          <w:sz w:val="20"/>
          <w:szCs w:val="20"/>
        </w:rPr>
      </w:pPr>
      <w:r>
        <w:rPr>
          <w:rFonts w:ascii="Arial" w:hAnsi="Arial" w:cs="Arial"/>
          <w:sz w:val="20"/>
          <w:szCs w:val="20"/>
        </w:rPr>
        <w:t>Anlagengruppe 4.7</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sidR="003A70EC" w:rsidRPr="00B9752C">
        <w:rPr>
          <w:rFonts w:ascii="Arial" w:hAnsi="Arial" w:cs="Arial"/>
          <w:sz w:val="20"/>
          <w:szCs w:val="20"/>
          <w:shd w:val="clear" w:color="auto" w:fill="F9F59F"/>
        </w:rPr>
        <w:t>[</w:t>
      </w:r>
      <w:r w:rsidR="003A70EC">
        <w:rPr>
          <w:rFonts w:ascii="Arial" w:hAnsi="Arial" w:cs="Arial"/>
          <w:sz w:val="20"/>
          <w:szCs w:val="20"/>
          <w:shd w:val="clear" w:color="auto" w:fill="F9F59F"/>
        </w:rPr>
        <w:t>………………</w:t>
      </w:r>
      <w:proofErr w:type="gramStart"/>
      <w:r w:rsidR="003A70EC">
        <w:rPr>
          <w:rFonts w:ascii="Arial" w:hAnsi="Arial" w:cs="Arial"/>
          <w:sz w:val="20"/>
          <w:szCs w:val="20"/>
          <w:shd w:val="clear" w:color="auto" w:fill="F9F59F"/>
        </w:rPr>
        <w:t>……</w:t>
      </w:r>
      <w:r w:rsidR="003A70EC" w:rsidRPr="00B9752C">
        <w:rPr>
          <w:rFonts w:ascii="Arial" w:hAnsi="Arial" w:cs="Arial"/>
          <w:sz w:val="20"/>
          <w:szCs w:val="20"/>
          <w:shd w:val="clear" w:color="auto" w:fill="F9F59F"/>
        </w:rPr>
        <w:t>.</w:t>
      </w:r>
      <w:proofErr w:type="gramEnd"/>
      <w:r w:rsidR="003A70EC" w:rsidRPr="00B9752C">
        <w:rPr>
          <w:rFonts w:ascii="Arial" w:hAnsi="Arial" w:cs="Arial"/>
          <w:sz w:val="20"/>
          <w:szCs w:val="20"/>
          <w:shd w:val="clear" w:color="auto" w:fill="F9F59F"/>
        </w:rPr>
        <w:t>.]</w:t>
      </w:r>
      <w:r>
        <w:rPr>
          <w:rFonts w:ascii="Arial" w:hAnsi="Arial" w:cs="Arial"/>
          <w:sz w:val="20"/>
          <w:szCs w:val="20"/>
        </w:rPr>
        <w:t xml:space="preserve"> € netto</w:t>
      </w:r>
    </w:p>
    <w:p w14:paraId="2A2DD74C" w14:textId="77777777" w:rsidR="00E1179F" w:rsidRPr="00673C29" w:rsidRDefault="00E1179F" w:rsidP="00E1179F">
      <w:pPr>
        <w:ind w:left="567"/>
        <w:rPr>
          <w:rFonts w:ascii="Arial" w:hAnsi="Arial" w:cs="Arial"/>
          <w:sz w:val="20"/>
          <w:szCs w:val="20"/>
        </w:rPr>
      </w:pPr>
    </w:p>
    <w:p w14:paraId="3BA9402C" w14:textId="092C0DDF" w:rsidR="00E1179F" w:rsidRPr="003A70EC" w:rsidRDefault="00E1179F" w:rsidP="00E1179F">
      <w:pPr>
        <w:ind w:left="567"/>
        <w:rPr>
          <w:rFonts w:ascii="Arial" w:hAnsi="Arial" w:cs="Arial"/>
          <w:sz w:val="20"/>
          <w:szCs w:val="20"/>
        </w:rPr>
      </w:pPr>
      <w:r w:rsidRPr="003A70EC">
        <w:rPr>
          <w:rFonts w:ascii="Arial" w:hAnsi="Arial" w:cs="Arial"/>
          <w:sz w:val="20"/>
          <w:szCs w:val="20"/>
        </w:rPr>
        <w:t>Anlagengruppe 4.8</w:t>
      </w:r>
      <w:r w:rsidRPr="003A70EC">
        <w:rPr>
          <w:rFonts w:ascii="Arial" w:hAnsi="Arial" w:cs="Arial"/>
          <w:sz w:val="20"/>
          <w:szCs w:val="20"/>
        </w:rPr>
        <w:tab/>
      </w:r>
      <w:r w:rsidRPr="003A70EC">
        <w:rPr>
          <w:rFonts w:ascii="Arial" w:hAnsi="Arial" w:cs="Arial"/>
          <w:sz w:val="20"/>
          <w:szCs w:val="20"/>
        </w:rPr>
        <w:tab/>
      </w:r>
      <w:r w:rsidRPr="003A70EC">
        <w:rPr>
          <w:rFonts w:ascii="Arial" w:hAnsi="Arial" w:cs="Arial"/>
          <w:sz w:val="20"/>
          <w:szCs w:val="20"/>
        </w:rPr>
        <w:tab/>
      </w:r>
      <w:r w:rsidRPr="003A70EC">
        <w:rPr>
          <w:rFonts w:ascii="Arial" w:hAnsi="Arial" w:cs="Arial"/>
          <w:sz w:val="20"/>
          <w:szCs w:val="20"/>
        </w:rPr>
        <w:tab/>
      </w:r>
      <w:r w:rsidR="003A70EC" w:rsidRPr="003A70EC">
        <w:rPr>
          <w:rFonts w:ascii="Arial" w:hAnsi="Arial" w:cs="Arial"/>
          <w:sz w:val="20"/>
          <w:szCs w:val="20"/>
          <w:shd w:val="clear" w:color="auto" w:fill="F9F59F"/>
        </w:rPr>
        <w:t>[………………</w:t>
      </w:r>
      <w:proofErr w:type="gramStart"/>
      <w:r w:rsidR="003A70EC" w:rsidRPr="003A70EC">
        <w:rPr>
          <w:rFonts w:ascii="Arial" w:hAnsi="Arial" w:cs="Arial"/>
          <w:sz w:val="20"/>
          <w:szCs w:val="20"/>
          <w:shd w:val="clear" w:color="auto" w:fill="F9F59F"/>
        </w:rPr>
        <w:t>…….</w:t>
      </w:r>
      <w:proofErr w:type="gramEnd"/>
      <w:r w:rsidR="003A70EC" w:rsidRPr="003A70EC">
        <w:rPr>
          <w:rFonts w:ascii="Arial" w:hAnsi="Arial" w:cs="Arial"/>
          <w:sz w:val="20"/>
          <w:szCs w:val="20"/>
          <w:shd w:val="clear" w:color="auto" w:fill="F9F59F"/>
        </w:rPr>
        <w:t>.]</w:t>
      </w:r>
      <w:r w:rsidRPr="003A70EC">
        <w:rPr>
          <w:rFonts w:ascii="Arial" w:hAnsi="Arial" w:cs="Arial"/>
          <w:sz w:val="20"/>
          <w:szCs w:val="20"/>
        </w:rPr>
        <w:t xml:space="preserve"> € netto</w:t>
      </w:r>
    </w:p>
    <w:p w14:paraId="40BCF9FC" w14:textId="77777777" w:rsidR="003A70EC" w:rsidRPr="00E1179F" w:rsidRDefault="003A70EC" w:rsidP="003A70EC">
      <w:pPr>
        <w:pBdr>
          <w:bottom w:val="single" w:sz="4" w:space="1" w:color="auto"/>
        </w:pBdr>
        <w:ind w:left="567"/>
        <w:rPr>
          <w:rFonts w:ascii="Arial" w:hAnsi="Arial" w:cs="Arial"/>
          <w:sz w:val="20"/>
          <w:szCs w:val="20"/>
          <w:u w:val="single"/>
        </w:rPr>
      </w:pPr>
    </w:p>
    <w:p w14:paraId="670FAF59" w14:textId="77777777" w:rsidR="00E1179F" w:rsidRDefault="00E1179F" w:rsidP="00E1179F">
      <w:pPr>
        <w:ind w:left="567"/>
        <w:rPr>
          <w:rFonts w:ascii="Arial" w:hAnsi="Arial" w:cs="Arial"/>
          <w:sz w:val="20"/>
          <w:szCs w:val="20"/>
        </w:rPr>
      </w:pPr>
    </w:p>
    <w:p w14:paraId="5FC6E197" w14:textId="565C3C30" w:rsidR="00E1179F" w:rsidRPr="00E1179F" w:rsidRDefault="00E1179F" w:rsidP="00E1179F">
      <w:pPr>
        <w:ind w:left="567"/>
        <w:rPr>
          <w:rFonts w:ascii="Arial" w:hAnsi="Arial" w:cs="Arial"/>
          <w:b/>
          <w:bCs/>
          <w:sz w:val="20"/>
          <w:szCs w:val="20"/>
        </w:rPr>
      </w:pPr>
      <w:r w:rsidRPr="00E1179F">
        <w:rPr>
          <w:rFonts w:ascii="Arial" w:hAnsi="Arial" w:cs="Arial"/>
          <w:b/>
          <w:bCs/>
          <w:sz w:val="20"/>
          <w:szCs w:val="20"/>
        </w:rPr>
        <w:t>Summe</w:t>
      </w:r>
      <w:r>
        <w:rPr>
          <w:rFonts w:ascii="Arial" w:hAnsi="Arial" w:cs="Arial"/>
          <w:b/>
          <w:bCs/>
          <w:sz w:val="20"/>
          <w:szCs w:val="20"/>
        </w:rPr>
        <w:t xml:space="preserve"> 1.2</w:t>
      </w:r>
      <w:r w:rsidRPr="00E1179F">
        <w:rPr>
          <w:rFonts w:ascii="Arial" w:hAnsi="Arial" w:cs="Arial"/>
          <w:b/>
          <w:bCs/>
          <w:sz w:val="20"/>
          <w:szCs w:val="20"/>
        </w:rPr>
        <w:tab/>
      </w:r>
      <w:r w:rsidRPr="00E1179F">
        <w:rPr>
          <w:rFonts w:ascii="Arial" w:hAnsi="Arial" w:cs="Arial"/>
          <w:b/>
          <w:bCs/>
          <w:sz w:val="20"/>
          <w:szCs w:val="20"/>
        </w:rPr>
        <w:tab/>
      </w:r>
      <w:r w:rsidRPr="00E1179F">
        <w:rPr>
          <w:rFonts w:ascii="Arial" w:hAnsi="Arial" w:cs="Arial"/>
          <w:b/>
          <w:bCs/>
          <w:sz w:val="20"/>
          <w:szCs w:val="20"/>
        </w:rPr>
        <w:tab/>
      </w:r>
      <w:r w:rsidRPr="00E1179F">
        <w:rPr>
          <w:rFonts w:ascii="Arial" w:hAnsi="Arial" w:cs="Arial"/>
          <w:b/>
          <w:bCs/>
          <w:sz w:val="20"/>
          <w:szCs w:val="20"/>
        </w:rPr>
        <w:tab/>
      </w:r>
      <w:r w:rsidRPr="00E1179F">
        <w:rPr>
          <w:rFonts w:ascii="Arial" w:hAnsi="Arial" w:cs="Arial"/>
          <w:b/>
          <w:bCs/>
          <w:sz w:val="20"/>
          <w:szCs w:val="20"/>
        </w:rPr>
        <w:tab/>
      </w:r>
      <w:r w:rsidR="003A70EC" w:rsidRPr="00B9752C">
        <w:rPr>
          <w:rFonts w:ascii="Arial" w:hAnsi="Arial" w:cs="Arial"/>
          <w:sz w:val="20"/>
          <w:szCs w:val="20"/>
          <w:shd w:val="clear" w:color="auto" w:fill="F9F59F"/>
        </w:rPr>
        <w:t>[</w:t>
      </w:r>
      <w:r w:rsidR="003A70EC">
        <w:rPr>
          <w:rFonts w:ascii="Arial" w:hAnsi="Arial" w:cs="Arial"/>
          <w:sz w:val="20"/>
          <w:szCs w:val="20"/>
          <w:shd w:val="clear" w:color="auto" w:fill="F9F59F"/>
        </w:rPr>
        <w:t>………………</w:t>
      </w:r>
      <w:proofErr w:type="gramStart"/>
      <w:r w:rsidR="003A70EC">
        <w:rPr>
          <w:rFonts w:ascii="Arial" w:hAnsi="Arial" w:cs="Arial"/>
          <w:sz w:val="20"/>
          <w:szCs w:val="20"/>
          <w:shd w:val="clear" w:color="auto" w:fill="F9F59F"/>
        </w:rPr>
        <w:t>……</w:t>
      </w:r>
      <w:r w:rsidR="003A70EC" w:rsidRPr="00B9752C">
        <w:rPr>
          <w:rFonts w:ascii="Arial" w:hAnsi="Arial" w:cs="Arial"/>
          <w:sz w:val="20"/>
          <w:szCs w:val="20"/>
          <w:shd w:val="clear" w:color="auto" w:fill="F9F59F"/>
        </w:rPr>
        <w:t>.</w:t>
      </w:r>
      <w:proofErr w:type="gramEnd"/>
      <w:r w:rsidR="003A70EC" w:rsidRPr="00B9752C">
        <w:rPr>
          <w:rFonts w:ascii="Arial" w:hAnsi="Arial" w:cs="Arial"/>
          <w:sz w:val="20"/>
          <w:szCs w:val="20"/>
          <w:shd w:val="clear" w:color="auto" w:fill="F9F59F"/>
        </w:rPr>
        <w:t>.]</w:t>
      </w:r>
      <w:r w:rsidRPr="00E1179F">
        <w:rPr>
          <w:rFonts w:ascii="Arial" w:hAnsi="Arial" w:cs="Arial"/>
          <w:b/>
          <w:bCs/>
          <w:sz w:val="20"/>
          <w:szCs w:val="20"/>
        </w:rPr>
        <w:t xml:space="preserve"> € netto</w:t>
      </w:r>
      <w:r>
        <w:rPr>
          <w:rFonts w:ascii="Arial" w:hAnsi="Arial" w:cs="Arial"/>
          <w:b/>
          <w:bCs/>
          <w:sz w:val="20"/>
          <w:szCs w:val="20"/>
        </w:rPr>
        <w:t xml:space="preserve"> zzgl. NK</w:t>
      </w:r>
    </w:p>
    <w:p w14:paraId="0870BA77" w14:textId="77777777" w:rsidR="008D1AED" w:rsidRPr="00B9752C" w:rsidRDefault="008D1AED" w:rsidP="008D1AED">
      <w:pPr>
        <w:ind w:left="567"/>
        <w:rPr>
          <w:rFonts w:ascii="Arial" w:hAnsi="Arial" w:cs="Arial"/>
          <w:sz w:val="16"/>
          <w:szCs w:val="16"/>
        </w:rPr>
      </w:pPr>
    </w:p>
    <w:p w14:paraId="231F7262" w14:textId="77777777" w:rsidR="00B9752C" w:rsidRDefault="00B9752C" w:rsidP="00B9752C">
      <w:pPr>
        <w:rPr>
          <w:rFonts w:ascii="Arial" w:hAnsi="Arial" w:cs="Arial"/>
          <w:b/>
          <w:bCs/>
          <w:sz w:val="20"/>
          <w:szCs w:val="20"/>
        </w:rPr>
      </w:pPr>
    </w:p>
    <w:p w14:paraId="05D4A431" w14:textId="1A350447" w:rsidR="002C423F" w:rsidRDefault="002C423F" w:rsidP="00B9752C">
      <w:pPr>
        <w:rPr>
          <w:rFonts w:ascii="Arial" w:hAnsi="Arial" w:cs="Arial"/>
          <w:b/>
          <w:bCs/>
          <w:sz w:val="20"/>
          <w:szCs w:val="20"/>
        </w:rPr>
      </w:pPr>
      <w:r w:rsidRPr="002C423F">
        <w:rPr>
          <w:rFonts w:ascii="Arial" w:hAnsi="Arial" w:cs="Arial"/>
          <w:b/>
          <w:bCs/>
          <w:sz w:val="20"/>
          <w:szCs w:val="20"/>
        </w:rPr>
        <w:t>1.3 besondere Leistung auf Anforderung des AG</w:t>
      </w:r>
    </w:p>
    <w:p w14:paraId="740FF68F" w14:textId="77777777" w:rsidR="002C423F" w:rsidRDefault="002C423F" w:rsidP="00B9752C">
      <w:pPr>
        <w:rPr>
          <w:rFonts w:ascii="Arial" w:hAnsi="Arial" w:cs="Arial"/>
          <w:b/>
          <w:bCs/>
          <w:sz w:val="20"/>
          <w:szCs w:val="20"/>
        </w:rPr>
      </w:pPr>
    </w:p>
    <w:p w14:paraId="22C9F7F1" w14:textId="1875F0E9" w:rsidR="002C423F" w:rsidRPr="002C423F" w:rsidRDefault="002C423F" w:rsidP="00B9752C">
      <w:pPr>
        <w:rPr>
          <w:rFonts w:ascii="Arial" w:hAnsi="Arial" w:cs="Arial"/>
          <w:sz w:val="20"/>
          <w:szCs w:val="20"/>
        </w:rPr>
      </w:pPr>
      <w:r>
        <w:rPr>
          <w:rFonts w:ascii="Arial" w:hAnsi="Arial" w:cs="Arial"/>
          <w:b/>
          <w:bCs/>
          <w:sz w:val="20"/>
          <w:szCs w:val="20"/>
        </w:rPr>
        <w:tab/>
      </w:r>
      <w:r w:rsidRPr="002C423F">
        <w:rPr>
          <w:rFonts w:ascii="Arial" w:hAnsi="Arial" w:cs="Arial"/>
          <w:sz w:val="20"/>
          <w:szCs w:val="20"/>
        </w:rPr>
        <w:t>Sachverständiger Projektleiter</w:t>
      </w:r>
      <w:r w:rsidRPr="002C423F">
        <w:rPr>
          <w:rFonts w:ascii="Arial" w:hAnsi="Arial" w:cs="Arial"/>
          <w:sz w:val="20"/>
          <w:szCs w:val="20"/>
        </w:rPr>
        <w:tab/>
      </w:r>
      <w:r>
        <w:rPr>
          <w:rFonts w:ascii="Arial" w:hAnsi="Arial" w:cs="Arial"/>
          <w:sz w:val="20"/>
          <w:szCs w:val="20"/>
        </w:rPr>
        <w:tab/>
      </w:r>
      <w:r w:rsidRPr="002C423F">
        <w:rPr>
          <w:rFonts w:ascii="Arial" w:hAnsi="Arial" w:cs="Arial"/>
          <w:sz w:val="20"/>
          <w:szCs w:val="20"/>
        </w:rPr>
        <w:t>50 Stunden</w:t>
      </w:r>
      <w:r w:rsidRPr="002C423F">
        <w:rPr>
          <w:rFonts w:ascii="Arial" w:hAnsi="Arial" w:cs="Arial"/>
          <w:sz w:val="20"/>
          <w:szCs w:val="20"/>
        </w:rPr>
        <w:tab/>
      </w:r>
      <w:r w:rsidR="003A70EC" w:rsidRPr="00B9752C">
        <w:rPr>
          <w:rFonts w:ascii="Arial" w:hAnsi="Arial" w:cs="Arial"/>
          <w:sz w:val="20"/>
          <w:szCs w:val="20"/>
          <w:shd w:val="clear" w:color="auto" w:fill="F9F59F"/>
        </w:rPr>
        <w:t>[</w:t>
      </w:r>
      <w:r w:rsidR="003A70EC">
        <w:rPr>
          <w:rFonts w:ascii="Arial" w:hAnsi="Arial" w:cs="Arial"/>
          <w:sz w:val="20"/>
          <w:szCs w:val="20"/>
          <w:shd w:val="clear" w:color="auto" w:fill="F9F59F"/>
        </w:rPr>
        <w:t>………………</w:t>
      </w:r>
      <w:proofErr w:type="gramStart"/>
      <w:r w:rsidR="003A70EC">
        <w:rPr>
          <w:rFonts w:ascii="Arial" w:hAnsi="Arial" w:cs="Arial"/>
          <w:sz w:val="20"/>
          <w:szCs w:val="20"/>
          <w:shd w:val="clear" w:color="auto" w:fill="F9F59F"/>
        </w:rPr>
        <w:t>……</w:t>
      </w:r>
      <w:r w:rsidR="003A70EC" w:rsidRPr="00B9752C">
        <w:rPr>
          <w:rFonts w:ascii="Arial" w:hAnsi="Arial" w:cs="Arial"/>
          <w:sz w:val="20"/>
          <w:szCs w:val="20"/>
          <w:shd w:val="clear" w:color="auto" w:fill="F9F59F"/>
        </w:rPr>
        <w:t>.</w:t>
      </w:r>
      <w:proofErr w:type="gramEnd"/>
      <w:r w:rsidR="003A70EC" w:rsidRPr="00B9752C">
        <w:rPr>
          <w:rFonts w:ascii="Arial" w:hAnsi="Arial" w:cs="Arial"/>
          <w:sz w:val="20"/>
          <w:szCs w:val="20"/>
          <w:shd w:val="clear" w:color="auto" w:fill="F9F59F"/>
        </w:rPr>
        <w:t>.]</w:t>
      </w:r>
      <w:r w:rsidRPr="002C423F">
        <w:rPr>
          <w:rFonts w:ascii="Arial" w:hAnsi="Arial" w:cs="Arial"/>
          <w:sz w:val="20"/>
          <w:szCs w:val="20"/>
        </w:rPr>
        <w:t xml:space="preserve"> €</w:t>
      </w:r>
      <w:r w:rsidR="003A70EC">
        <w:rPr>
          <w:rFonts w:ascii="Arial" w:hAnsi="Arial" w:cs="Arial"/>
          <w:sz w:val="20"/>
          <w:szCs w:val="20"/>
        </w:rPr>
        <w:t xml:space="preserve"> netto</w:t>
      </w:r>
    </w:p>
    <w:p w14:paraId="06E09C67" w14:textId="015B3341" w:rsidR="002C423F" w:rsidRPr="002C423F" w:rsidRDefault="002C423F" w:rsidP="00B9752C">
      <w:pPr>
        <w:rPr>
          <w:rFonts w:ascii="Arial" w:hAnsi="Arial" w:cs="Arial"/>
          <w:sz w:val="20"/>
          <w:szCs w:val="20"/>
        </w:rPr>
      </w:pPr>
      <w:r w:rsidRPr="002C423F">
        <w:rPr>
          <w:rFonts w:ascii="Arial" w:hAnsi="Arial" w:cs="Arial"/>
          <w:sz w:val="20"/>
          <w:szCs w:val="20"/>
        </w:rPr>
        <w:tab/>
      </w:r>
    </w:p>
    <w:p w14:paraId="05E787E0" w14:textId="68135976" w:rsidR="002C423F" w:rsidRPr="002C423F" w:rsidRDefault="002C423F" w:rsidP="00B9752C">
      <w:pPr>
        <w:rPr>
          <w:rFonts w:ascii="Arial" w:hAnsi="Arial" w:cs="Arial"/>
          <w:sz w:val="20"/>
          <w:szCs w:val="20"/>
        </w:rPr>
      </w:pPr>
      <w:r w:rsidRPr="002C423F">
        <w:rPr>
          <w:rFonts w:ascii="Arial" w:hAnsi="Arial" w:cs="Arial"/>
          <w:sz w:val="20"/>
          <w:szCs w:val="20"/>
        </w:rPr>
        <w:tab/>
        <w:t>Stellvertretender Projektleiter</w:t>
      </w:r>
      <w:r w:rsidRPr="002C423F">
        <w:rPr>
          <w:rFonts w:ascii="Arial" w:hAnsi="Arial" w:cs="Arial"/>
          <w:sz w:val="20"/>
          <w:szCs w:val="20"/>
        </w:rPr>
        <w:tab/>
      </w:r>
      <w:r w:rsidRPr="002C423F">
        <w:rPr>
          <w:rFonts w:ascii="Arial" w:hAnsi="Arial" w:cs="Arial"/>
          <w:sz w:val="20"/>
          <w:szCs w:val="20"/>
        </w:rPr>
        <w:tab/>
        <w:t>50 Stunden</w:t>
      </w:r>
      <w:r>
        <w:rPr>
          <w:rFonts w:ascii="Arial" w:hAnsi="Arial" w:cs="Arial"/>
          <w:sz w:val="20"/>
          <w:szCs w:val="20"/>
        </w:rPr>
        <w:tab/>
      </w:r>
      <w:r w:rsidR="003A70EC" w:rsidRPr="00B9752C">
        <w:rPr>
          <w:rFonts w:ascii="Arial" w:hAnsi="Arial" w:cs="Arial"/>
          <w:sz w:val="20"/>
          <w:szCs w:val="20"/>
          <w:shd w:val="clear" w:color="auto" w:fill="F9F59F"/>
        </w:rPr>
        <w:t>[</w:t>
      </w:r>
      <w:r w:rsidR="003A70EC">
        <w:rPr>
          <w:rFonts w:ascii="Arial" w:hAnsi="Arial" w:cs="Arial"/>
          <w:sz w:val="20"/>
          <w:szCs w:val="20"/>
          <w:shd w:val="clear" w:color="auto" w:fill="F9F59F"/>
        </w:rPr>
        <w:t>………………</w:t>
      </w:r>
      <w:proofErr w:type="gramStart"/>
      <w:r w:rsidR="003A70EC">
        <w:rPr>
          <w:rFonts w:ascii="Arial" w:hAnsi="Arial" w:cs="Arial"/>
          <w:sz w:val="20"/>
          <w:szCs w:val="20"/>
          <w:shd w:val="clear" w:color="auto" w:fill="F9F59F"/>
        </w:rPr>
        <w:t>……</w:t>
      </w:r>
      <w:r w:rsidR="003A70EC" w:rsidRPr="00B9752C">
        <w:rPr>
          <w:rFonts w:ascii="Arial" w:hAnsi="Arial" w:cs="Arial"/>
          <w:sz w:val="20"/>
          <w:szCs w:val="20"/>
          <w:shd w:val="clear" w:color="auto" w:fill="F9F59F"/>
        </w:rPr>
        <w:t>.</w:t>
      </w:r>
      <w:proofErr w:type="gramEnd"/>
      <w:r w:rsidR="003A70EC" w:rsidRPr="00B9752C">
        <w:rPr>
          <w:rFonts w:ascii="Arial" w:hAnsi="Arial" w:cs="Arial"/>
          <w:sz w:val="20"/>
          <w:szCs w:val="20"/>
          <w:shd w:val="clear" w:color="auto" w:fill="F9F59F"/>
        </w:rPr>
        <w:t>.]</w:t>
      </w:r>
      <w:r w:rsidRPr="002C423F">
        <w:rPr>
          <w:rFonts w:ascii="Arial" w:hAnsi="Arial" w:cs="Arial"/>
          <w:sz w:val="20"/>
          <w:szCs w:val="20"/>
        </w:rPr>
        <w:t xml:space="preserve"> €</w:t>
      </w:r>
      <w:r w:rsidR="003A70EC">
        <w:rPr>
          <w:rFonts w:ascii="Arial" w:hAnsi="Arial" w:cs="Arial"/>
          <w:sz w:val="20"/>
          <w:szCs w:val="20"/>
        </w:rPr>
        <w:t xml:space="preserve"> netto</w:t>
      </w:r>
    </w:p>
    <w:p w14:paraId="1F51ADBF" w14:textId="77777777" w:rsidR="002C423F" w:rsidRDefault="002C423F" w:rsidP="00B9752C">
      <w:pPr>
        <w:rPr>
          <w:rFonts w:ascii="Arial" w:hAnsi="Arial" w:cs="Arial"/>
          <w:b/>
          <w:bCs/>
          <w:color w:val="EE0000"/>
          <w:sz w:val="20"/>
          <w:szCs w:val="20"/>
        </w:rPr>
      </w:pPr>
    </w:p>
    <w:p w14:paraId="1480F494" w14:textId="77777777" w:rsidR="002C423F" w:rsidRDefault="002C423F" w:rsidP="00B9752C">
      <w:pPr>
        <w:rPr>
          <w:rFonts w:ascii="Arial" w:hAnsi="Arial" w:cs="Arial"/>
          <w:b/>
          <w:bCs/>
          <w:color w:val="EE0000"/>
          <w:sz w:val="20"/>
          <w:szCs w:val="20"/>
        </w:rPr>
      </w:pPr>
    </w:p>
    <w:p w14:paraId="57A59CFD" w14:textId="69FC06E0" w:rsidR="002571A2" w:rsidRDefault="002571A2">
      <w:pPr>
        <w:rPr>
          <w:rFonts w:ascii="Arial" w:hAnsi="Arial" w:cs="Arial"/>
          <w:b/>
          <w:bCs/>
          <w:color w:val="EE0000"/>
          <w:sz w:val="20"/>
          <w:szCs w:val="20"/>
        </w:rPr>
      </w:pPr>
      <w:r>
        <w:rPr>
          <w:rFonts w:ascii="Arial" w:hAnsi="Arial" w:cs="Arial"/>
          <w:b/>
          <w:bCs/>
          <w:color w:val="EE0000"/>
          <w:sz w:val="20"/>
          <w:szCs w:val="20"/>
        </w:rPr>
        <w:br w:type="page"/>
      </w:r>
    </w:p>
    <w:p w14:paraId="04A0BF6E" w14:textId="77777777" w:rsidR="002C423F" w:rsidRDefault="002C423F" w:rsidP="00B9752C">
      <w:pPr>
        <w:rPr>
          <w:rFonts w:ascii="Arial" w:hAnsi="Arial" w:cs="Arial"/>
          <w:b/>
          <w:bCs/>
          <w:color w:val="EE0000"/>
          <w:sz w:val="20"/>
          <w:szCs w:val="20"/>
        </w:rPr>
      </w:pPr>
    </w:p>
    <w:p w14:paraId="030CD8E5" w14:textId="77777777" w:rsidR="002C423F" w:rsidRPr="002571A2" w:rsidRDefault="002C423F" w:rsidP="00B9752C">
      <w:pPr>
        <w:rPr>
          <w:rFonts w:ascii="Arial" w:hAnsi="Arial" w:cs="Arial"/>
          <w:b/>
          <w:bCs/>
          <w:sz w:val="20"/>
          <w:szCs w:val="20"/>
        </w:rPr>
      </w:pPr>
    </w:p>
    <w:p w14:paraId="43B6BC19" w14:textId="18F60E41" w:rsidR="00B9752C" w:rsidRPr="002571A2" w:rsidRDefault="002571A2" w:rsidP="00B9752C">
      <w:pPr>
        <w:rPr>
          <w:rFonts w:ascii="Arial" w:hAnsi="Arial" w:cs="Arial"/>
          <w:b/>
          <w:bCs/>
          <w:sz w:val="20"/>
          <w:szCs w:val="20"/>
        </w:rPr>
      </w:pPr>
      <w:r>
        <w:rPr>
          <w:rFonts w:ascii="Arial" w:hAnsi="Arial" w:cs="Arial"/>
          <w:b/>
          <w:bCs/>
          <w:sz w:val="20"/>
          <w:szCs w:val="20"/>
        </w:rPr>
        <w:t xml:space="preserve">2 </w:t>
      </w:r>
      <w:r w:rsidR="00B9752C" w:rsidRPr="002571A2">
        <w:rPr>
          <w:rFonts w:ascii="Arial" w:hAnsi="Arial" w:cs="Arial"/>
          <w:b/>
          <w:bCs/>
          <w:sz w:val="20"/>
          <w:szCs w:val="20"/>
        </w:rPr>
        <w:t>Vergütung und Zahlungen</w:t>
      </w:r>
    </w:p>
    <w:p w14:paraId="545AE332" w14:textId="77777777" w:rsidR="00B9752C" w:rsidRPr="00B9752C" w:rsidRDefault="00B9752C" w:rsidP="00B9752C">
      <w:pPr>
        <w:rPr>
          <w:rFonts w:ascii="Arial" w:hAnsi="Arial" w:cs="Arial"/>
          <w:b/>
          <w:bCs/>
          <w:sz w:val="20"/>
          <w:szCs w:val="20"/>
        </w:rPr>
      </w:pPr>
    </w:p>
    <w:p w14:paraId="3DCAE662" w14:textId="77777777" w:rsidR="00B9752C" w:rsidRPr="00B9752C" w:rsidRDefault="00B9752C" w:rsidP="00B9752C">
      <w:pPr>
        <w:rPr>
          <w:rFonts w:ascii="Arial" w:hAnsi="Arial" w:cs="Arial"/>
          <w:b/>
          <w:bCs/>
          <w:sz w:val="20"/>
          <w:szCs w:val="20"/>
        </w:rPr>
      </w:pPr>
    </w:p>
    <w:p w14:paraId="2BF502B0" w14:textId="79875A68" w:rsidR="00B9752C" w:rsidRPr="00B9752C" w:rsidRDefault="002571A2" w:rsidP="00B9752C">
      <w:pPr>
        <w:rPr>
          <w:rFonts w:ascii="Arial" w:hAnsi="Arial" w:cs="Arial"/>
          <w:sz w:val="20"/>
          <w:szCs w:val="20"/>
        </w:rPr>
      </w:pPr>
      <w:r>
        <w:rPr>
          <w:rFonts w:ascii="Arial" w:hAnsi="Arial" w:cs="Arial"/>
          <w:sz w:val="20"/>
          <w:szCs w:val="20"/>
        </w:rPr>
        <w:t>2</w:t>
      </w:r>
      <w:r w:rsidR="00B9752C" w:rsidRPr="00B9752C">
        <w:rPr>
          <w:rFonts w:ascii="Arial" w:hAnsi="Arial" w:cs="Arial"/>
          <w:sz w:val="20"/>
          <w:szCs w:val="20"/>
        </w:rPr>
        <w:t>.1</w:t>
      </w:r>
      <w:r w:rsidR="00B9752C" w:rsidRPr="00B9752C">
        <w:rPr>
          <w:rFonts w:ascii="Arial" w:hAnsi="Arial" w:cs="Arial"/>
          <w:sz w:val="20"/>
          <w:szCs w:val="20"/>
        </w:rPr>
        <w:tab/>
        <w:t xml:space="preserve">Die Vergütung der beauftragten Leistungen ergibt sich aus </w:t>
      </w:r>
      <w:r w:rsidR="00B9752C" w:rsidRPr="002571A2">
        <w:rPr>
          <w:rFonts w:ascii="Arial" w:hAnsi="Arial" w:cs="Arial"/>
          <w:sz w:val="20"/>
          <w:szCs w:val="20"/>
        </w:rPr>
        <w:t>dem Leistungsverzeichnis</w:t>
      </w:r>
    </w:p>
    <w:p w14:paraId="7174DF8B" w14:textId="77777777" w:rsidR="00B9752C" w:rsidRPr="00B9752C" w:rsidRDefault="00B9752C" w:rsidP="00B9752C">
      <w:pPr>
        <w:rPr>
          <w:rFonts w:ascii="Arial" w:hAnsi="Arial" w:cs="Arial"/>
          <w:sz w:val="20"/>
          <w:szCs w:val="20"/>
        </w:rPr>
      </w:pPr>
    </w:p>
    <w:p w14:paraId="2BB0CDE2" w14:textId="2E344548" w:rsidR="00B9752C" w:rsidRPr="00B9752C" w:rsidRDefault="002571A2" w:rsidP="00B9752C">
      <w:pPr>
        <w:rPr>
          <w:rFonts w:ascii="Arial" w:hAnsi="Arial" w:cs="Arial"/>
          <w:sz w:val="20"/>
          <w:szCs w:val="20"/>
        </w:rPr>
      </w:pPr>
      <w:r>
        <w:rPr>
          <w:rFonts w:ascii="Arial" w:hAnsi="Arial" w:cs="Arial"/>
          <w:sz w:val="20"/>
          <w:szCs w:val="20"/>
        </w:rPr>
        <w:t>2</w:t>
      </w:r>
      <w:r w:rsidR="00B9752C" w:rsidRPr="00B9752C">
        <w:rPr>
          <w:rFonts w:ascii="Arial" w:hAnsi="Arial" w:cs="Arial"/>
          <w:sz w:val="20"/>
          <w:szCs w:val="20"/>
        </w:rPr>
        <w:t>.2</w:t>
      </w:r>
      <w:r w:rsidR="00B9752C" w:rsidRPr="00B9752C">
        <w:rPr>
          <w:rFonts w:ascii="Arial" w:hAnsi="Arial" w:cs="Arial"/>
          <w:sz w:val="20"/>
          <w:szCs w:val="20"/>
        </w:rPr>
        <w:tab/>
        <w:t>Als Nebenkosten werden folgende Nettobeträge gestattet:</w:t>
      </w:r>
    </w:p>
    <w:p w14:paraId="38D730A4" w14:textId="77777777" w:rsidR="00B9752C" w:rsidRPr="00B9752C" w:rsidRDefault="00B9752C" w:rsidP="00B9752C">
      <w:pPr>
        <w:rPr>
          <w:rFonts w:ascii="Arial" w:hAnsi="Arial" w:cs="Arial"/>
          <w:sz w:val="20"/>
          <w:szCs w:val="20"/>
        </w:rPr>
      </w:pPr>
      <w:r w:rsidRPr="00B9752C">
        <w:rPr>
          <w:rFonts w:ascii="Arial" w:hAnsi="Arial" w:cs="Arial"/>
          <w:sz w:val="20"/>
          <w:szCs w:val="20"/>
        </w:rPr>
        <w:tab/>
      </w:r>
    </w:p>
    <w:p w14:paraId="3271DFBE" w14:textId="77777777" w:rsidR="00B9752C" w:rsidRPr="00B9752C" w:rsidRDefault="00B9752C" w:rsidP="00B9752C">
      <w:pPr>
        <w:ind w:firstLine="708"/>
        <w:rPr>
          <w:rFonts w:ascii="Arial" w:hAnsi="Arial" w:cs="Arial"/>
          <w:sz w:val="20"/>
          <w:szCs w:val="20"/>
        </w:rPr>
      </w:pPr>
      <w:r w:rsidRPr="00B9752C">
        <w:rPr>
          <w:rFonts w:ascii="Arial" w:hAnsi="Arial" w:cs="Arial"/>
          <w:sz w:val="20"/>
          <w:szCs w:val="20"/>
        </w:rPr>
        <w:t xml:space="preserve">Insgesamt pauschal </w:t>
      </w:r>
      <w:proofErr w:type="gramStart"/>
      <w:r w:rsidRPr="00B9752C">
        <w:rPr>
          <w:rFonts w:ascii="Arial" w:hAnsi="Arial" w:cs="Arial"/>
          <w:sz w:val="20"/>
          <w:szCs w:val="20"/>
          <w:shd w:val="clear" w:color="auto" w:fill="F9F59F"/>
        </w:rPr>
        <w:t>[....</w:t>
      </w:r>
      <w:proofErr w:type="gramEnd"/>
      <w:r w:rsidRPr="00B9752C">
        <w:rPr>
          <w:rFonts w:ascii="Arial" w:hAnsi="Arial" w:cs="Arial"/>
          <w:sz w:val="20"/>
          <w:szCs w:val="20"/>
          <w:shd w:val="clear" w:color="auto" w:fill="F9F59F"/>
        </w:rPr>
        <w:t>]</w:t>
      </w:r>
      <w:r w:rsidRPr="00B9752C">
        <w:rPr>
          <w:rFonts w:ascii="Arial" w:hAnsi="Arial" w:cs="Arial"/>
          <w:sz w:val="20"/>
          <w:szCs w:val="20"/>
        </w:rPr>
        <w:t xml:space="preserve">  v.H. des Nettohonorars.</w:t>
      </w:r>
    </w:p>
    <w:p w14:paraId="55A13F88" w14:textId="77777777" w:rsidR="00B9752C" w:rsidRPr="00B9752C" w:rsidRDefault="00B9752C" w:rsidP="00B9752C">
      <w:pPr>
        <w:rPr>
          <w:rFonts w:ascii="Arial" w:hAnsi="Arial" w:cs="Arial"/>
          <w:sz w:val="20"/>
          <w:szCs w:val="20"/>
        </w:rPr>
      </w:pPr>
    </w:p>
    <w:p w14:paraId="260F377F" w14:textId="77777777" w:rsidR="00B9752C" w:rsidRPr="00B9752C" w:rsidRDefault="00B9752C" w:rsidP="00B9752C">
      <w:pPr>
        <w:rPr>
          <w:rFonts w:ascii="Arial" w:hAnsi="Arial" w:cs="Arial"/>
          <w:sz w:val="20"/>
          <w:szCs w:val="20"/>
        </w:rPr>
      </w:pPr>
      <w:r w:rsidRPr="00B9752C">
        <w:rPr>
          <w:rFonts w:ascii="Arial" w:hAnsi="Arial" w:cs="Arial"/>
          <w:sz w:val="20"/>
          <w:szCs w:val="20"/>
        </w:rPr>
        <w:tab/>
        <w:t>Hierin sind insbesondere auch die Kosten enthalten für:</w:t>
      </w:r>
    </w:p>
    <w:p w14:paraId="30D0DCFA" w14:textId="77777777" w:rsidR="00B9752C" w:rsidRPr="00B9752C" w:rsidRDefault="00B9752C" w:rsidP="00B9752C">
      <w:pPr>
        <w:numPr>
          <w:ilvl w:val="0"/>
          <w:numId w:val="8"/>
        </w:numPr>
        <w:ind w:left="0" w:firstLine="709"/>
        <w:rPr>
          <w:rFonts w:ascii="Arial" w:hAnsi="Arial" w:cs="Arial"/>
          <w:sz w:val="20"/>
          <w:szCs w:val="20"/>
        </w:rPr>
      </w:pPr>
      <w:r w:rsidRPr="00B9752C">
        <w:rPr>
          <w:rFonts w:ascii="Arial" w:hAnsi="Arial" w:cs="Arial"/>
          <w:sz w:val="20"/>
          <w:szCs w:val="20"/>
        </w:rPr>
        <w:t xml:space="preserve">Vervielfältigen aller Unterlagen einschließlich der Vervielfältigungen nach </w:t>
      </w:r>
      <w:r w:rsidRPr="00B9752C">
        <w:rPr>
          <w:rFonts w:ascii="Arial" w:hAnsi="Arial" w:cs="Arial"/>
          <w:sz w:val="20"/>
          <w:szCs w:val="20"/>
        </w:rPr>
        <w:br/>
        <w:t xml:space="preserve">                     § 4 Nummer 4.1,</w:t>
      </w:r>
    </w:p>
    <w:p w14:paraId="57BA347E" w14:textId="77777777" w:rsidR="00B9752C" w:rsidRPr="00B9752C" w:rsidRDefault="00B9752C" w:rsidP="00B9752C">
      <w:pPr>
        <w:numPr>
          <w:ilvl w:val="0"/>
          <w:numId w:val="8"/>
        </w:numPr>
        <w:ind w:left="0" w:firstLine="709"/>
        <w:rPr>
          <w:rFonts w:ascii="Arial" w:hAnsi="Arial" w:cs="Arial"/>
          <w:sz w:val="20"/>
          <w:szCs w:val="20"/>
        </w:rPr>
      </w:pPr>
      <w:r w:rsidRPr="00B9752C">
        <w:rPr>
          <w:rFonts w:ascii="Arial" w:hAnsi="Arial" w:cs="Arial"/>
          <w:sz w:val="20"/>
          <w:szCs w:val="20"/>
        </w:rPr>
        <w:t>Entgelte für Post- und Telekommunikationsdienstleistungen,</w:t>
      </w:r>
    </w:p>
    <w:p w14:paraId="1D7C9F2A" w14:textId="77777777" w:rsidR="00B9752C" w:rsidRPr="00B9752C" w:rsidRDefault="00B9752C" w:rsidP="00B9752C">
      <w:pPr>
        <w:numPr>
          <w:ilvl w:val="0"/>
          <w:numId w:val="8"/>
        </w:numPr>
        <w:ind w:left="0" w:firstLine="709"/>
        <w:rPr>
          <w:rFonts w:ascii="Arial" w:hAnsi="Arial" w:cs="Arial"/>
          <w:sz w:val="20"/>
          <w:szCs w:val="20"/>
        </w:rPr>
      </w:pPr>
      <w:r w:rsidRPr="00B9752C">
        <w:rPr>
          <w:rFonts w:ascii="Arial" w:hAnsi="Arial" w:cs="Arial"/>
          <w:sz w:val="20"/>
          <w:szCs w:val="20"/>
        </w:rPr>
        <w:t xml:space="preserve">Reisen der Auftragnehmerin oder des Auftragnehmers und ihrer oder seiner             </w:t>
      </w:r>
      <w:r w:rsidRPr="00B9752C">
        <w:rPr>
          <w:rFonts w:ascii="Arial" w:hAnsi="Arial" w:cs="Arial"/>
          <w:sz w:val="20"/>
          <w:szCs w:val="20"/>
        </w:rPr>
        <w:br/>
        <w:t xml:space="preserve">                     Mitarbeiterinnen oder Mitarbeiter.</w:t>
      </w:r>
    </w:p>
    <w:p w14:paraId="50F2DC7B" w14:textId="77777777" w:rsidR="00B9752C" w:rsidRPr="00B9752C" w:rsidRDefault="00B9752C" w:rsidP="00B9752C">
      <w:pPr>
        <w:rPr>
          <w:rFonts w:ascii="Arial" w:hAnsi="Arial" w:cs="Arial"/>
          <w:sz w:val="20"/>
          <w:szCs w:val="20"/>
        </w:rPr>
      </w:pPr>
    </w:p>
    <w:p w14:paraId="10014CCD" w14:textId="4D58536C" w:rsidR="00B9752C" w:rsidRPr="00B9752C" w:rsidRDefault="002571A2" w:rsidP="00B9752C">
      <w:pPr>
        <w:ind w:left="705" w:hanging="705"/>
        <w:rPr>
          <w:rFonts w:ascii="Arial" w:hAnsi="Arial" w:cs="Arial"/>
          <w:sz w:val="20"/>
          <w:szCs w:val="20"/>
        </w:rPr>
      </w:pPr>
      <w:r>
        <w:rPr>
          <w:rFonts w:ascii="Arial" w:hAnsi="Arial" w:cs="Arial"/>
          <w:sz w:val="20"/>
          <w:szCs w:val="20"/>
        </w:rPr>
        <w:t>2</w:t>
      </w:r>
      <w:r w:rsidR="00B9752C" w:rsidRPr="00B9752C">
        <w:rPr>
          <w:rFonts w:ascii="Arial" w:hAnsi="Arial" w:cs="Arial"/>
          <w:sz w:val="20"/>
          <w:szCs w:val="20"/>
        </w:rPr>
        <w:t>.3</w:t>
      </w:r>
      <w:r w:rsidR="00B9752C" w:rsidRPr="00B9752C">
        <w:rPr>
          <w:rFonts w:ascii="Arial" w:hAnsi="Arial" w:cs="Arial"/>
          <w:sz w:val="20"/>
          <w:szCs w:val="20"/>
        </w:rPr>
        <w:tab/>
        <w:t>Die Umsatzsteuer ist im Honorar der Auftragnehmerin oder des Auftragnehmers nicht enthalten. Die Umsatzsteuer ist am Schluss der Rechnung mit dem Steuersatz einzusetzen, der zum Zeitpunkt des Entstehens der Steuer, bei Schlussrechnungen zum Zeitpunkt des Bewirkens der Leistung gilt.</w:t>
      </w:r>
    </w:p>
    <w:p w14:paraId="68AB9F9B" w14:textId="77777777" w:rsidR="00B9752C" w:rsidRPr="00B9752C" w:rsidRDefault="00B9752C" w:rsidP="00B9752C">
      <w:pPr>
        <w:rPr>
          <w:rFonts w:ascii="Arial" w:hAnsi="Arial" w:cs="Arial"/>
          <w:sz w:val="20"/>
          <w:szCs w:val="20"/>
        </w:rPr>
      </w:pPr>
    </w:p>
    <w:p w14:paraId="3AE0C75F" w14:textId="1FF9C16E" w:rsidR="00B9752C" w:rsidRPr="00B9752C" w:rsidRDefault="002571A2" w:rsidP="00B9752C">
      <w:pPr>
        <w:rPr>
          <w:rFonts w:ascii="Arial" w:hAnsi="Arial" w:cs="Arial"/>
          <w:sz w:val="20"/>
          <w:szCs w:val="20"/>
        </w:rPr>
      </w:pPr>
      <w:r>
        <w:rPr>
          <w:rFonts w:ascii="Arial" w:hAnsi="Arial" w:cs="Arial"/>
          <w:sz w:val="20"/>
          <w:szCs w:val="20"/>
        </w:rPr>
        <w:t>2</w:t>
      </w:r>
      <w:r w:rsidR="00B9752C" w:rsidRPr="00B9752C">
        <w:rPr>
          <w:rFonts w:ascii="Arial" w:hAnsi="Arial" w:cs="Arial"/>
          <w:sz w:val="20"/>
          <w:szCs w:val="20"/>
        </w:rPr>
        <w:t xml:space="preserve">.4 </w:t>
      </w:r>
      <w:r w:rsidR="00B9752C" w:rsidRPr="00B9752C">
        <w:rPr>
          <w:rFonts w:ascii="Arial" w:hAnsi="Arial" w:cs="Arial"/>
          <w:sz w:val="20"/>
          <w:szCs w:val="20"/>
        </w:rPr>
        <w:tab/>
        <w:t xml:space="preserve">Ordnet der Auftraggeber über die vereinbarten Leistungen hinaus gemäß </w:t>
      </w:r>
    </w:p>
    <w:p w14:paraId="5C4D6B2A" w14:textId="77777777" w:rsidR="00B9752C" w:rsidRPr="00B9752C" w:rsidRDefault="00B9752C" w:rsidP="00B9752C">
      <w:pPr>
        <w:ind w:left="708"/>
        <w:rPr>
          <w:rFonts w:ascii="Arial" w:hAnsi="Arial" w:cs="Arial"/>
          <w:sz w:val="20"/>
          <w:szCs w:val="20"/>
        </w:rPr>
      </w:pPr>
      <w:r w:rsidRPr="00B9752C">
        <w:rPr>
          <w:rFonts w:ascii="Arial" w:hAnsi="Arial" w:cs="Arial"/>
          <w:sz w:val="20"/>
          <w:szCs w:val="20"/>
        </w:rPr>
        <w:t>§ 5 weitere Leistungen an, die im Verhältnis zu den beauftragten Leistungen einen nicht unwesentlichen Arbeits- und Zeitaufwand erfordern, erhält der Auftragnehmer unter Zugrundelegung folgender Stundensätze:</w:t>
      </w:r>
    </w:p>
    <w:p w14:paraId="21151A6D" w14:textId="77777777" w:rsidR="00B9752C" w:rsidRPr="00B9752C" w:rsidRDefault="00B9752C" w:rsidP="00B9752C">
      <w:pPr>
        <w:numPr>
          <w:ilvl w:val="0"/>
          <w:numId w:val="8"/>
        </w:numPr>
        <w:ind w:left="0" w:firstLine="709"/>
        <w:rPr>
          <w:rFonts w:ascii="Arial" w:hAnsi="Arial" w:cs="Arial"/>
          <w:sz w:val="20"/>
          <w:szCs w:val="20"/>
        </w:rPr>
      </w:pPr>
      <w:r w:rsidRPr="00B9752C">
        <w:rPr>
          <w:rFonts w:ascii="Arial" w:hAnsi="Arial" w:cs="Arial"/>
          <w:sz w:val="20"/>
          <w:szCs w:val="20"/>
        </w:rPr>
        <w:t>für die Projektleiterin/den Projektleiter</w:t>
      </w:r>
      <w:r w:rsidRPr="00B9752C">
        <w:rPr>
          <w:rFonts w:ascii="Arial" w:hAnsi="Arial" w:cs="Arial"/>
          <w:sz w:val="20"/>
          <w:szCs w:val="20"/>
        </w:rPr>
        <w:tab/>
      </w:r>
      <w:r w:rsidRPr="00B9752C">
        <w:rPr>
          <w:rFonts w:ascii="Arial" w:hAnsi="Arial" w:cs="Arial"/>
          <w:sz w:val="20"/>
          <w:szCs w:val="20"/>
        </w:rPr>
        <w:tab/>
      </w:r>
      <w:r w:rsidRPr="00B9752C">
        <w:rPr>
          <w:rFonts w:ascii="Arial" w:hAnsi="Arial" w:cs="Arial"/>
          <w:sz w:val="20"/>
          <w:szCs w:val="20"/>
        </w:rPr>
        <w:tab/>
        <w:t xml:space="preserve"> </w:t>
      </w:r>
      <w:proofErr w:type="gramStart"/>
      <w:r w:rsidRPr="00B9752C">
        <w:rPr>
          <w:rFonts w:ascii="Arial" w:hAnsi="Arial" w:cs="Arial"/>
          <w:sz w:val="20"/>
          <w:szCs w:val="20"/>
          <w:shd w:val="clear" w:color="auto" w:fill="F9F59F"/>
        </w:rPr>
        <w:t>[....</w:t>
      </w:r>
      <w:proofErr w:type="gramEnd"/>
      <w:r w:rsidRPr="00B9752C">
        <w:rPr>
          <w:rFonts w:ascii="Arial" w:hAnsi="Arial" w:cs="Arial"/>
          <w:sz w:val="20"/>
          <w:szCs w:val="20"/>
          <w:shd w:val="clear" w:color="auto" w:fill="F9F59F"/>
        </w:rPr>
        <w:t>]</w:t>
      </w:r>
      <w:r w:rsidRPr="00B9752C">
        <w:rPr>
          <w:rFonts w:ascii="Arial" w:hAnsi="Arial" w:cs="Arial"/>
          <w:sz w:val="20"/>
          <w:szCs w:val="20"/>
        </w:rPr>
        <w:t xml:space="preserve"> Euro</w:t>
      </w:r>
    </w:p>
    <w:p w14:paraId="41A39E37" w14:textId="77777777" w:rsidR="00B9752C" w:rsidRPr="00B9752C" w:rsidRDefault="00B9752C" w:rsidP="00B9752C">
      <w:pPr>
        <w:numPr>
          <w:ilvl w:val="0"/>
          <w:numId w:val="8"/>
        </w:numPr>
        <w:ind w:left="0" w:firstLine="709"/>
        <w:rPr>
          <w:rFonts w:ascii="Arial" w:hAnsi="Arial" w:cs="Arial"/>
          <w:sz w:val="20"/>
          <w:szCs w:val="20"/>
        </w:rPr>
      </w:pPr>
      <w:r w:rsidRPr="00B9752C">
        <w:rPr>
          <w:rFonts w:ascii="Arial" w:hAnsi="Arial" w:cs="Arial"/>
          <w:sz w:val="20"/>
          <w:szCs w:val="20"/>
        </w:rPr>
        <w:t>für die Mitarbeiterin/den Mitarbeiter</w:t>
      </w:r>
      <w:r w:rsidRPr="00B9752C">
        <w:rPr>
          <w:rFonts w:ascii="Arial" w:hAnsi="Arial" w:cs="Arial"/>
          <w:sz w:val="20"/>
          <w:szCs w:val="20"/>
        </w:rPr>
        <w:tab/>
      </w:r>
      <w:r w:rsidRPr="00B9752C">
        <w:rPr>
          <w:rFonts w:ascii="Arial" w:hAnsi="Arial" w:cs="Arial"/>
          <w:sz w:val="20"/>
          <w:szCs w:val="20"/>
        </w:rPr>
        <w:tab/>
      </w:r>
      <w:r w:rsidRPr="00B9752C">
        <w:rPr>
          <w:rFonts w:ascii="Arial" w:hAnsi="Arial" w:cs="Arial"/>
          <w:sz w:val="20"/>
          <w:szCs w:val="20"/>
        </w:rPr>
        <w:tab/>
        <w:t xml:space="preserve"> </w:t>
      </w:r>
      <w:proofErr w:type="gramStart"/>
      <w:r w:rsidRPr="00B9752C">
        <w:rPr>
          <w:rFonts w:ascii="Arial" w:hAnsi="Arial" w:cs="Arial"/>
          <w:sz w:val="20"/>
          <w:szCs w:val="20"/>
          <w:shd w:val="clear" w:color="auto" w:fill="F9F59F"/>
        </w:rPr>
        <w:t>[....</w:t>
      </w:r>
      <w:proofErr w:type="gramEnd"/>
      <w:r w:rsidRPr="00B9752C">
        <w:rPr>
          <w:rFonts w:ascii="Arial" w:hAnsi="Arial" w:cs="Arial"/>
          <w:sz w:val="20"/>
          <w:szCs w:val="20"/>
          <w:shd w:val="clear" w:color="auto" w:fill="F9F59F"/>
        </w:rPr>
        <w:t>]</w:t>
      </w:r>
      <w:r w:rsidRPr="00B9752C">
        <w:rPr>
          <w:rFonts w:ascii="Arial" w:hAnsi="Arial" w:cs="Arial"/>
          <w:sz w:val="20"/>
          <w:szCs w:val="20"/>
        </w:rPr>
        <w:t xml:space="preserve"> Euro</w:t>
      </w:r>
    </w:p>
    <w:p w14:paraId="3CF97CEC" w14:textId="77777777" w:rsidR="00B9752C" w:rsidRPr="00B9752C" w:rsidRDefault="00B9752C" w:rsidP="00B9752C">
      <w:pPr>
        <w:numPr>
          <w:ilvl w:val="0"/>
          <w:numId w:val="8"/>
        </w:numPr>
        <w:ind w:left="0" w:firstLine="709"/>
        <w:rPr>
          <w:rFonts w:ascii="Arial" w:hAnsi="Arial" w:cs="Arial"/>
          <w:sz w:val="20"/>
          <w:szCs w:val="20"/>
        </w:rPr>
      </w:pPr>
      <w:r w:rsidRPr="00B9752C">
        <w:rPr>
          <w:rFonts w:ascii="Arial" w:hAnsi="Arial" w:cs="Arial"/>
          <w:sz w:val="20"/>
          <w:szCs w:val="20"/>
        </w:rPr>
        <w:t>für technische Zeichnerinnen/Zeichner und</w:t>
      </w:r>
      <w:r w:rsidRPr="00B9752C">
        <w:rPr>
          <w:rFonts w:ascii="Arial" w:hAnsi="Arial" w:cs="Arial"/>
          <w:sz w:val="20"/>
          <w:szCs w:val="20"/>
        </w:rPr>
        <w:tab/>
      </w:r>
      <w:r w:rsidRPr="00B9752C">
        <w:rPr>
          <w:rFonts w:ascii="Arial" w:hAnsi="Arial" w:cs="Arial"/>
          <w:sz w:val="20"/>
          <w:szCs w:val="20"/>
        </w:rPr>
        <w:tab/>
        <w:t xml:space="preserve"> </w:t>
      </w:r>
      <w:proofErr w:type="gramStart"/>
      <w:r w:rsidRPr="00B9752C">
        <w:rPr>
          <w:rFonts w:ascii="Arial" w:hAnsi="Arial" w:cs="Arial"/>
          <w:sz w:val="20"/>
          <w:szCs w:val="20"/>
          <w:shd w:val="clear" w:color="auto" w:fill="F9F59F"/>
        </w:rPr>
        <w:t>[....</w:t>
      </w:r>
      <w:proofErr w:type="gramEnd"/>
      <w:r w:rsidRPr="00B9752C">
        <w:rPr>
          <w:rFonts w:ascii="Arial" w:hAnsi="Arial" w:cs="Arial"/>
          <w:sz w:val="20"/>
          <w:szCs w:val="20"/>
          <w:shd w:val="clear" w:color="auto" w:fill="F9F59F"/>
        </w:rPr>
        <w:t>]</w:t>
      </w:r>
      <w:r w:rsidRPr="00B9752C">
        <w:rPr>
          <w:rFonts w:ascii="Arial" w:hAnsi="Arial" w:cs="Arial"/>
          <w:sz w:val="20"/>
          <w:szCs w:val="20"/>
        </w:rPr>
        <w:t xml:space="preserve"> Euro</w:t>
      </w:r>
    </w:p>
    <w:p w14:paraId="4A3A3483" w14:textId="77777777" w:rsidR="00B9752C" w:rsidRPr="00B9752C" w:rsidRDefault="00B9752C" w:rsidP="00B9752C">
      <w:pPr>
        <w:ind w:firstLine="1418"/>
        <w:rPr>
          <w:rFonts w:ascii="Arial" w:hAnsi="Arial" w:cs="Arial"/>
          <w:sz w:val="20"/>
          <w:szCs w:val="20"/>
        </w:rPr>
      </w:pPr>
      <w:r w:rsidRPr="00B9752C">
        <w:rPr>
          <w:rFonts w:ascii="Arial" w:hAnsi="Arial" w:cs="Arial"/>
          <w:sz w:val="20"/>
          <w:szCs w:val="20"/>
        </w:rPr>
        <w:t xml:space="preserve">sonstige Mitarbeiterinnen/ Mitarbeiter mit </w:t>
      </w:r>
    </w:p>
    <w:p w14:paraId="35FD6A12" w14:textId="77777777" w:rsidR="00B9752C" w:rsidRPr="00B9752C" w:rsidRDefault="00B9752C" w:rsidP="00B9752C">
      <w:pPr>
        <w:ind w:firstLine="1418"/>
        <w:rPr>
          <w:rFonts w:ascii="Arial" w:hAnsi="Arial" w:cs="Arial"/>
          <w:sz w:val="20"/>
          <w:szCs w:val="20"/>
        </w:rPr>
      </w:pPr>
      <w:r w:rsidRPr="00B9752C">
        <w:rPr>
          <w:rFonts w:ascii="Arial" w:hAnsi="Arial" w:cs="Arial"/>
          <w:sz w:val="20"/>
          <w:szCs w:val="20"/>
        </w:rPr>
        <w:t xml:space="preserve">vergleichbarer Qualifikation, die technische oder </w:t>
      </w:r>
    </w:p>
    <w:p w14:paraId="55DAFE44" w14:textId="77777777" w:rsidR="00B9752C" w:rsidRPr="00B9752C" w:rsidRDefault="00B9752C" w:rsidP="00B9752C">
      <w:pPr>
        <w:ind w:firstLine="1418"/>
        <w:rPr>
          <w:rFonts w:ascii="Arial" w:hAnsi="Arial" w:cs="Arial"/>
          <w:sz w:val="20"/>
          <w:szCs w:val="20"/>
        </w:rPr>
      </w:pPr>
      <w:r w:rsidRPr="00B9752C">
        <w:rPr>
          <w:rFonts w:ascii="Arial" w:hAnsi="Arial" w:cs="Arial"/>
          <w:sz w:val="20"/>
          <w:szCs w:val="20"/>
        </w:rPr>
        <w:t xml:space="preserve">wirtschaftliche Aufgaben erfüllen </w:t>
      </w:r>
      <w:r w:rsidRPr="00B9752C">
        <w:rPr>
          <w:rFonts w:ascii="Arial" w:hAnsi="Arial" w:cs="Arial"/>
          <w:sz w:val="20"/>
          <w:szCs w:val="20"/>
        </w:rPr>
        <w:tab/>
      </w:r>
      <w:r w:rsidRPr="00B9752C">
        <w:rPr>
          <w:rFonts w:ascii="Arial" w:hAnsi="Arial" w:cs="Arial"/>
          <w:sz w:val="20"/>
          <w:szCs w:val="20"/>
        </w:rPr>
        <w:tab/>
      </w:r>
      <w:r w:rsidRPr="00B9752C">
        <w:rPr>
          <w:rFonts w:ascii="Arial" w:hAnsi="Arial" w:cs="Arial"/>
          <w:sz w:val="20"/>
          <w:szCs w:val="20"/>
        </w:rPr>
        <w:tab/>
      </w:r>
    </w:p>
    <w:p w14:paraId="4D596CB7" w14:textId="77777777" w:rsidR="00B9752C" w:rsidRPr="00B9752C" w:rsidRDefault="00B9752C" w:rsidP="00B9752C">
      <w:pPr>
        <w:ind w:hanging="709"/>
        <w:rPr>
          <w:rFonts w:ascii="Arial" w:hAnsi="Arial" w:cs="Arial"/>
          <w:sz w:val="20"/>
          <w:szCs w:val="20"/>
        </w:rPr>
      </w:pPr>
    </w:p>
    <w:p w14:paraId="7AAC858A" w14:textId="77777777" w:rsidR="00B9752C" w:rsidRPr="00B9752C" w:rsidRDefault="00B9752C" w:rsidP="00B9752C">
      <w:pPr>
        <w:ind w:left="708"/>
        <w:rPr>
          <w:rFonts w:ascii="Arial" w:hAnsi="Arial" w:cs="Arial"/>
          <w:sz w:val="20"/>
          <w:szCs w:val="20"/>
        </w:rPr>
      </w:pPr>
      <w:r w:rsidRPr="00B9752C">
        <w:rPr>
          <w:rFonts w:ascii="Arial" w:hAnsi="Arial" w:cs="Arial"/>
          <w:sz w:val="20"/>
          <w:szCs w:val="20"/>
        </w:rPr>
        <w:t>ein zusätzliches Honorar, wenn sie oder er vor Ausführung der Leistung durch Vorausschätzung des Zeitaufwandes und unter Zugrundelegung der vereinbarten Stundensätze ein annehmbares Honorarangebot unterbreitet hat. Das Honorar ist grundsätzlich als Pauschalhonorar in Textform zu vereinbaren.</w:t>
      </w:r>
    </w:p>
    <w:p w14:paraId="43379827" w14:textId="298585C0" w:rsidR="00673C29" w:rsidRDefault="00673C29" w:rsidP="00673C29"/>
    <w:p w14:paraId="2B840C4E" w14:textId="7878BF23" w:rsidR="00AF2C4A" w:rsidRPr="002F18FF" w:rsidRDefault="00AF2C4A" w:rsidP="00AF2C4A">
      <w:pPr>
        <w:ind w:left="708"/>
        <w:rPr>
          <w:rFonts w:ascii="Arial" w:hAnsi="Arial" w:cs="Arial"/>
          <w:sz w:val="20"/>
          <w:szCs w:val="20"/>
        </w:rPr>
      </w:pPr>
    </w:p>
    <w:p w14:paraId="6485FBB6" w14:textId="233652DC" w:rsidR="00ED47EB" w:rsidRPr="002571A2" w:rsidRDefault="00ED47EB" w:rsidP="002571A2">
      <w:pPr>
        <w:pStyle w:val="Listenabsatz"/>
        <w:numPr>
          <w:ilvl w:val="0"/>
          <w:numId w:val="9"/>
        </w:numPr>
        <w:ind w:left="284" w:hanging="284"/>
        <w:rPr>
          <w:rFonts w:ascii="Arial" w:hAnsi="Arial" w:cs="Arial"/>
          <w:b/>
          <w:bCs/>
          <w:sz w:val="20"/>
          <w:szCs w:val="20"/>
        </w:rPr>
      </w:pPr>
      <w:r w:rsidRPr="002571A2">
        <w:rPr>
          <w:rFonts w:ascii="Arial" w:hAnsi="Arial" w:cs="Arial"/>
          <w:b/>
          <w:bCs/>
          <w:sz w:val="20"/>
          <w:szCs w:val="20"/>
        </w:rPr>
        <w:t>Kosten</w:t>
      </w:r>
    </w:p>
    <w:p w14:paraId="07DAD3F1" w14:textId="5BD5EE62" w:rsidR="00ED47EB" w:rsidRPr="002571A2" w:rsidRDefault="00ED47EB" w:rsidP="00ED47EB">
      <w:pPr>
        <w:ind w:left="720"/>
        <w:rPr>
          <w:rFonts w:ascii="Arial" w:hAnsi="Arial" w:cs="Arial"/>
          <w:sz w:val="20"/>
          <w:szCs w:val="20"/>
        </w:rPr>
      </w:pPr>
    </w:p>
    <w:p w14:paraId="28E2FB0F" w14:textId="38B57214" w:rsidR="00ED47EB" w:rsidRPr="002571A2" w:rsidRDefault="00ED47EB" w:rsidP="00ED47EB">
      <w:pPr>
        <w:ind w:left="720"/>
        <w:rPr>
          <w:rFonts w:ascii="Arial" w:hAnsi="Arial" w:cs="Arial"/>
          <w:sz w:val="20"/>
          <w:szCs w:val="20"/>
          <w:u w:val="single"/>
        </w:rPr>
      </w:pPr>
      <w:r w:rsidRPr="002571A2">
        <w:rPr>
          <w:rFonts w:ascii="Arial" w:hAnsi="Arial" w:cs="Arial"/>
          <w:sz w:val="20"/>
          <w:szCs w:val="20"/>
          <w:u w:val="single"/>
        </w:rPr>
        <w:t xml:space="preserve">Baukosten </w:t>
      </w:r>
    </w:p>
    <w:p w14:paraId="771BBAE1" w14:textId="77777777" w:rsidR="00ED47EB" w:rsidRPr="002571A2" w:rsidRDefault="00ED47EB" w:rsidP="00ED47EB">
      <w:pPr>
        <w:ind w:left="720"/>
        <w:rPr>
          <w:rFonts w:ascii="Arial" w:hAnsi="Arial" w:cs="Arial"/>
          <w:sz w:val="20"/>
          <w:szCs w:val="20"/>
          <w:u w:val="single"/>
        </w:rPr>
      </w:pPr>
    </w:p>
    <w:p w14:paraId="37BFA5FB" w14:textId="2052BEA6" w:rsidR="00ED47EB" w:rsidRPr="002571A2" w:rsidRDefault="00ED47EB" w:rsidP="00ED47EB">
      <w:pPr>
        <w:ind w:left="720"/>
        <w:rPr>
          <w:rFonts w:ascii="Arial" w:hAnsi="Arial" w:cs="Arial"/>
          <w:sz w:val="20"/>
          <w:szCs w:val="20"/>
        </w:rPr>
      </w:pPr>
      <w:r w:rsidRPr="002571A2">
        <w:rPr>
          <w:rFonts w:ascii="Arial" w:hAnsi="Arial" w:cs="Arial"/>
          <w:sz w:val="20"/>
          <w:szCs w:val="20"/>
        </w:rPr>
        <w:t xml:space="preserve">KG400: </w:t>
      </w:r>
      <w:r w:rsidR="003A70EC" w:rsidRPr="003A70EC">
        <w:rPr>
          <w:rFonts w:ascii="Arial" w:hAnsi="Arial" w:cs="Arial"/>
          <w:color w:val="000000" w:themeColor="text1"/>
          <w:sz w:val="20"/>
          <w:szCs w:val="20"/>
        </w:rPr>
        <w:t>210</w:t>
      </w:r>
      <w:r w:rsidRPr="003A70EC">
        <w:rPr>
          <w:rFonts w:ascii="Arial" w:hAnsi="Arial" w:cs="Arial"/>
          <w:color w:val="000000" w:themeColor="text1"/>
          <w:sz w:val="20"/>
          <w:szCs w:val="20"/>
        </w:rPr>
        <w:t>.000.000,00</w:t>
      </w:r>
      <w:r w:rsidRPr="002571A2">
        <w:rPr>
          <w:rFonts w:ascii="Arial" w:hAnsi="Arial" w:cs="Arial"/>
          <w:sz w:val="20"/>
          <w:szCs w:val="20"/>
        </w:rPr>
        <w:t xml:space="preserve"> Euro brutto</w:t>
      </w:r>
      <w:r w:rsidR="00AF2C4A" w:rsidRPr="002571A2">
        <w:rPr>
          <w:rFonts w:ascii="Arial" w:hAnsi="Arial" w:cs="Arial"/>
          <w:sz w:val="20"/>
          <w:szCs w:val="20"/>
        </w:rPr>
        <w:t xml:space="preserve"> (</w:t>
      </w:r>
      <w:r w:rsidR="002571A2">
        <w:rPr>
          <w:rFonts w:ascii="Arial" w:hAnsi="Arial" w:cs="Arial"/>
          <w:sz w:val="20"/>
          <w:szCs w:val="20"/>
        </w:rPr>
        <w:t>ohne</w:t>
      </w:r>
      <w:r w:rsidR="00AF2C4A" w:rsidRPr="002571A2">
        <w:rPr>
          <w:rFonts w:ascii="Arial" w:hAnsi="Arial" w:cs="Arial"/>
          <w:sz w:val="20"/>
          <w:szCs w:val="20"/>
        </w:rPr>
        <w:t xml:space="preserve"> Medizintechnik</w:t>
      </w:r>
      <w:r w:rsidR="002571A2">
        <w:rPr>
          <w:rFonts w:ascii="Arial" w:hAnsi="Arial" w:cs="Arial"/>
          <w:sz w:val="20"/>
          <w:szCs w:val="20"/>
        </w:rPr>
        <w:t xml:space="preserve"> und Förderanlagen</w:t>
      </w:r>
      <w:r w:rsidR="00AF2C4A" w:rsidRPr="002571A2">
        <w:rPr>
          <w:rFonts w:ascii="Arial" w:hAnsi="Arial" w:cs="Arial"/>
          <w:sz w:val="20"/>
          <w:szCs w:val="20"/>
        </w:rPr>
        <w:t>)</w:t>
      </w:r>
    </w:p>
    <w:p w14:paraId="077E444B" w14:textId="77777777" w:rsidR="00ED47EB" w:rsidRDefault="00ED47EB" w:rsidP="00ED47EB">
      <w:pPr>
        <w:rPr>
          <w:rFonts w:ascii="Arial" w:hAnsi="Arial" w:cs="Arial"/>
          <w:sz w:val="20"/>
          <w:szCs w:val="20"/>
        </w:rPr>
      </w:pPr>
    </w:p>
    <w:p w14:paraId="00401A7C" w14:textId="47AE5B51" w:rsidR="00ED47EB" w:rsidRPr="002571A2" w:rsidRDefault="00ED47EB" w:rsidP="002571A2">
      <w:pPr>
        <w:pStyle w:val="Listenabsatz"/>
        <w:numPr>
          <w:ilvl w:val="0"/>
          <w:numId w:val="9"/>
        </w:numPr>
        <w:ind w:left="284" w:hanging="284"/>
        <w:rPr>
          <w:rFonts w:ascii="Arial" w:hAnsi="Arial" w:cs="Arial"/>
          <w:b/>
          <w:bCs/>
          <w:sz w:val="20"/>
          <w:szCs w:val="20"/>
        </w:rPr>
      </w:pPr>
      <w:r w:rsidRPr="002571A2">
        <w:rPr>
          <w:rFonts w:ascii="Arial" w:hAnsi="Arial" w:cs="Arial"/>
          <w:b/>
          <w:bCs/>
          <w:sz w:val="20"/>
          <w:szCs w:val="20"/>
        </w:rPr>
        <w:t>Termine</w:t>
      </w:r>
    </w:p>
    <w:p w14:paraId="2946638F" w14:textId="77777777" w:rsidR="00ED47EB" w:rsidRDefault="00ED47EB" w:rsidP="00ED47EB">
      <w:pPr>
        <w:rPr>
          <w:rFonts w:ascii="Arial" w:hAnsi="Arial" w:cs="Arial"/>
          <w:sz w:val="20"/>
          <w:szCs w:val="20"/>
        </w:rPr>
      </w:pPr>
    </w:p>
    <w:p w14:paraId="4533CEB7" w14:textId="4EFD6BA1" w:rsidR="00ED47EB" w:rsidRPr="00AF2C4A" w:rsidRDefault="00ED47EB" w:rsidP="00ED47EB">
      <w:pPr>
        <w:ind w:left="708"/>
        <w:rPr>
          <w:rFonts w:ascii="Arial" w:hAnsi="Arial" w:cs="Arial"/>
          <w:sz w:val="20"/>
          <w:szCs w:val="20"/>
        </w:rPr>
      </w:pPr>
      <w:r w:rsidRPr="00AF2C4A">
        <w:rPr>
          <w:rFonts w:ascii="Arial" w:hAnsi="Arial" w:cs="Arial"/>
          <w:sz w:val="20"/>
          <w:szCs w:val="20"/>
        </w:rPr>
        <w:t xml:space="preserve">Beginn: </w:t>
      </w:r>
      <w:r w:rsidR="00AF2C4A" w:rsidRPr="00AF2C4A">
        <w:rPr>
          <w:rFonts w:ascii="Arial" w:hAnsi="Arial" w:cs="Arial"/>
          <w:sz w:val="20"/>
          <w:szCs w:val="20"/>
        </w:rPr>
        <w:t>sofort nach Beauftragung</w:t>
      </w:r>
      <w:r w:rsidR="00AF2C4A">
        <w:rPr>
          <w:rFonts w:ascii="Arial" w:hAnsi="Arial" w:cs="Arial"/>
          <w:sz w:val="20"/>
          <w:szCs w:val="20"/>
        </w:rPr>
        <w:t xml:space="preserve"> / Abwicklung gemäß Rahmenterminplan </w:t>
      </w:r>
    </w:p>
    <w:p w14:paraId="1E181C8B" w14:textId="77777777" w:rsidR="00ED47EB" w:rsidRDefault="00ED47EB" w:rsidP="00ED47EB">
      <w:pPr>
        <w:rPr>
          <w:rFonts w:ascii="Arial" w:hAnsi="Arial" w:cs="Arial"/>
          <w:color w:val="EE0000"/>
          <w:sz w:val="20"/>
          <w:szCs w:val="20"/>
        </w:rPr>
      </w:pPr>
    </w:p>
    <w:p w14:paraId="42436649" w14:textId="57FEEAF6" w:rsidR="00ED47EB" w:rsidRPr="002571A2" w:rsidRDefault="00ED47EB" w:rsidP="002571A2">
      <w:pPr>
        <w:numPr>
          <w:ilvl w:val="0"/>
          <w:numId w:val="9"/>
        </w:numPr>
        <w:ind w:left="284" w:hanging="284"/>
        <w:rPr>
          <w:rFonts w:ascii="Arial" w:hAnsi="Arial" w:cs="Arial"/>
          <w:b/>
          <w:bCs/>
          <w:sz w:val="20"/>
          <w:szCs w:val="20"/>
        </w:rPr>
      </w:pPr>
      <w:r w:rsidRPr="002571A2">
        <w:rPr>
          <w:rFonts w:ascii="Arial" w:hAnsi="Arial" w:cs="Arial"/>
          <w:b/>
          <w:bCs/>
          <w:sz w:val="20"/>
          <w:szCs w:val="20"/>
        </w:rPr>
        <w:t>Zuschlagskriterien</w:t>
      </w:r>
    </w:p>
    <w:p w14:paraId="4157C856" w14:textId="77777777" w:rsidR="00ED47EB" w:rsidRPr="002F18FF" w:rsidRDefault="00ED47EB" w:rsidP="00ED47EB">
      <w:pPr>
        <w:ind w:left="720"/>
        <w:rPr>
          <w:rFonts w:ascii="Arial" w:hAnsi="Arial" w:cs="Arial"/>
          <w:sz w:val="20"/>
          <w:szCs w:val="20"/>
        </w:rPr>
      </w:pPr>
    </w:p>
    <w:p w14:paraId="383C3E71" w14:textId="06C6330C" w:rsidR="00AF2C4A" w:rsidRPr="002F18FF" w:rsidRDefault="00AF2C4A" w:rsidP="00ED47EB">
      <w:pPr>
        <w:ind w:left="720"/>
        <w:rPr>
          <w:rFonts w:ascii="Arial" w:hAnsi="Arial" w:cs="Arial"/>
          <w:sz w:val="20"/>
          <w:szCs w:val="20"/>
        </w:rPr>
      </w:pPr>
      <w:r w:rsidRPr="002F18FF">
        <w:rPr>
          <w:rFonts w:ascii="Arial" w:hAnsi="Arial" w:cs="Arial"/>
          <w:sz w:val="20"/>
          <w:szCs w:val="20"/>
        </w:rPr>
        <w:t xml:space="preserve">Die Entscheidung über die Auftragserteilung basiert projektbezogen auf den im beigefügten Muster genannten Zuschlagskriterien. </w:t>
      </w:r>
    </w:p>
    <w:p w14:paraId="3DC9DB82" w14:textId="77777777" w:rsidR="00ED47EB" w:rsidRPr="00ED47EB" w:rsidRDefault="00ED47EB" w:rsidP="00ED47EB">
      <w:pPr>
        <w:ind w:left="720"/>
        <w:rPr>
          <w:rFonts w:ascii="Arial" w:hAnsi="Arial" w:cs="Arial"/>
          <w:color w:val="EE0000"/>
          <w:sz w:val="20"/>
          <w:szCs w:val="20"/>
        </w:rPr>
      </w:pPr>
    </w:p>
    <w:sectPr w:rsidR="00ED47EB" w:rsidRPr="00ED47EB" w:rsidSect="00FC142E">
      <w:headerReference w:type="default" r:id="rId7"/>
      <w:footerReference w:type="default" r:id="rId8"/>
      <w:headerReference w:type="first" r:id="rId9"/>
      <w:footerReference w:type="first" r:id="rId10"/>
      <w:pgSz w:w="11906" w:h="16838" w:code="9"/>
      <w:pgMar w:top="794" w:right="926" w:bottom="737"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2A8941" w14:textId="77777777" w:rsidR="0099497A" w:rsidRDefault="0099497A">
      <w:r>
        <w:separator/>
      </w:r>
    </w:p>
  </w:endnote>
  <w:endnote w:type="continuationSeparator" w:id="0">
    <w:p w14:paraId="2A0E4DE9" w14:textId="77777777" w:rsidR="0099497A" w:rsidRDefault="009949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5480" w:type="dxa"/>
      <w:tblInd w:w="-72" w:type="dxa"/>
      <w:tblLook w:val="01E0" w:firstRow="1" w:lastRow="1" w:firstColumn="1" w:lastColumn="1" w:noHBand="0" w:noVBand="0"/>
    </w:tblPr>
    <w:tblGrid>
      <w:gridCol w:w="15480"/>
    </w:tblGrid>
    <w:tr w:rsidR="00FC142E" w:rsidRPr="009B0191" w14:paraId="600F04F5" w14:textId="77777777" w:rsidTr="002925AE">
      <w:trPr>
        <w:trHeight w:val="142"/>
      </w:trPr>
      <w:tc>
        <w:tcPr>
          <w:tcW w:w="15480" w:type="dxa"/>
          <w:hideMark/>
        </w:tcPr>
        <w:p w14:paraId="660B7186" w14:textId="77777777" w:rsidR="00FC142E" w:rsidRPr="009B0191" w:rsidRDefault="00FC142E" w:rsidP="00FC142E">
          <w:pPr>
            <w:pStyle w:val="Fuzeile"/>
            <w:rPr>
              <w:rFonts w:ascii="Arial" w:hAnsi="Arial" w:cs="Arial"/>
              <w:color w:val="7F7F7F"/>
              <w:sz w:val="16"/>
              <w:szCs w:val="16"/>
            </w:rPr>
          </w:pPr>
          <w:r w:rsidRPr="009B0191">
            <w:rPr>
              <w:rFonts w:ascii="Arial" w:hAnsi="Arial" w:cs="Arial"/>
              <w:color w:val="7F7F7F"/>
              <w:sz w:val="16"/>
              <w:szCs w:val="16"/>
            </w:rPr>
            <w:t xml:space="preserve">JEGGLE ARCHITEKTEN und Partner </w:t>
          </w:r>
          <w:proofErr w:type="gramStart"/>
          <w:r w:rsidRPr="009B0191">
            <w:rPr>
              <w:rFonts w:ascii="Arial" w:hAnsi="Arial" w:cs="Arial"/>
              <w:color w:val="7F7F7F"/>
              <w:sz w:val="16"/>
              <w:szCs w:val="16"/>
            </w:rPr>
            <w:t>mbB  Hindenburgstraße</w:t>
          </w:r>
          <w:proofErr w:type="gramEnd"/>
          <w:r w:rsidRPr="009B0191">
            <w:rPr>
              <w:rFonts w:ascii="Arial" w:hAnsi="Arial" w:cs="Arial"/>
              <w:color w:val="7F7F7F"/>
              <w:sz w:val="16"/>
              <w:szCs w:val="16"/>
            </w:rPr>
            <w:t xml:space="preserve"> </w:t>
          </w:r>
          <w:proofErr w:type="gramStart"/>
          <w:r w:rsidRPr="009B0191">
            <w:rPr>
              <w:rFonts w:ascii="Arial" w:hAnsi="Arial" w:cs="Arial"/>
              <w:color w:val="7F7F7F"/>
              <w:sz w:val="16"/>
              <w:szCs w:val="16"/>
            </w:rPr>
            <w:t>37  71394</w:t>
          </w:r>
          <w:proofErr w:type="gramEnd"/>
          <w:r w:rsidRPr="009B0191">
            <w:rPr>
              <w:rFonts w:ascii="Arial" w:hAnsi="Arial" w:cs="Arial"/>
              <w:color w:val="7F7F7F"/>
              <w:sz w:val="16"/>
              <w:szCs w:val="16"/>
            </w:rPr>
            <w:t xml:space="preserve"> Kernen-Stetten</w:t>
          </w:r>
        </w:p>
      </w:tc>
    </w:tr>
    <w:tr w:rsidR="00FC142E" w:rsidRPr="009B0191" w14:paraId="592C5786" w14:textId="77777777" w:rsidTr="002925AE">
      <w:tc>
        <w:tcPr>
          <w:tcW w:w="15480" w:type="dxa"/>
          <w:hideMark/>
        </w:tcPr>
        <w:p w14:paraId="3B3E1EB2" w14:textId="77777777" w:rsidR="00FC142E" w:rsidRPr="009B0191" w:rsidRDefault="00FC142E" w:rsidP="00FC142E">
          <w:pPr>
            <w:pStyle w:val="Fuzeile"/>
            <w:tabs>
              <w:tab w:val="right" w:pos="2019"/>
            </w:tabs>
            <w:rPr>
              <w:rFonts w:ascii="Arial" w:hAnsi="Arial" w:cs="Arial"/>
              <w:color w:val="7F7F7F"/>
              <w:sz w:val="16"/>
              <w:szCs w:val="16"/>
              <w:lang w:val="en-GB"/>
            </w:rPr>
          </w:pPr>
          <w:r w:rsidRPr="009B0191">
            <w:rPr>
              <w:rFonts w:ascii="Arial" w:hAnsi="Arial" w:cs="Arial"/>
              <w:color w:val="7F7F7F"/>
              <w:sz w:val="16"/>
              <w:szCs w:val="16"/>
              <w:lang w:val="en-GB"/>
            </w:rPr>
            <w:t>Tel: 07151 20997-</w:t>
          </w:r>
          <w:proofErr w:type="gramStart"/>
          <w:r w:rsidRPr="009B0191">
            <w:rPr>
              <w:rFonts w:ascii="Arial" w:hAnsi="Arial" w:cs="Arial"/>
              <w:color w:val="7F7F7F"/>
              <w:sz w:val="16"/>
              <w:szCs w:val="16"/>
              <w:lang w:val="en-GB"/>
            </w:rPr>
            <w:t>0  Fax</w:t>
          </w:r>
          <w:proofErr w:type="gramEnd"/>
          <w:r w:rsidRPr="009B0191">
            <w:rPr>
              <w:rFonts w:ascii="Arial" w:hAnsi="Arial" w:cs="Arial"/>
              <w:color w:val="7F7F7F"/>
              <w:sz w:val="16"/>
              <w:szCs w:val="16"/>
              <w:lang w:val="en-GB"/>
            </w:rPr>
            <w:t xml:space="preserve">: 07151 20997–20  </w:t>
          </w:r>
          <w:hyperlink r:id="rId1" w:history="1">
            <w:r w:rsidRPr="009B0191">
              <w:rPr>
                <w:rStyle w:val="Hyperlink"/>
                <w:rFonts w:ascii="Arial" w:hAnsi="Arial" w:cs="Arial"/>
                <w:color w:val="7F7F7F"/>
                <w:sz w:val="16"/>
                <w:szCs w:val="16"/>
                <w:lang w:val="en-GB"/>
              </w:rPr>
              <w:t>mail@jeggle-architekten.de</w:t>
            </w:r>
          </w:hyperlink>
        </w:p>
      </w:tc>
    </w:tr>
  </w:tbl>
  <w:p w14:paraId="152686C0" w14:textId="77777777" w:rsidR="00FC142E" w:rsidRPr="009B0191" w:rsidRDefault="00FC142E" w:rsidP="00FC142E">
    <w:pPr>
      <w:pStyle w:val="Fuzeile"/>
      <w:jc w:val="center"/>
      <w:rPr>
        <w:rFonts w:ascii="Arial" w:hAnsi="Arial" w:cs="Arial"/>
        <w:sz w:val="16"/>
        <w:szCs w:val="16"/>
        <w:lang w:val="en-US"/>
      </w:rPr>
    </w:pPr>
  </w:p>
  <w:p w14:paraId="020C29C7" w14:textId="77777777" w:rsidR="00FC142E" w:rsidRPr="009B0191" w:rsidRDefault="00FC142E" w:rsidP="00FC142E">
    <w:pPr>
      <w:pStyle w:val="Fuzeile"/>
      <w:jc w:val="center"/>
      <w:rPr>
        <w:rFonts w:ascii="Arial" w:hAnsi="Arial" w:cs="Arial"/>
        <w:sz w:val="16"/>
        <w:szCs w:val="16"/>
      </w:rPr>
    </w:pPr>
    <w:r w:rsidRPr="009B0191">
      <w:rPr>
        <w:rFonts w:ascii="Arial" w:hAnsi="Arial" w:cs="Arial"/>
        <w:sz w:val="16"/>
        <w:szCs w:val="16"/>
      </w:rPr>
      <w:t xml:space="preserve">Seite </w:t>
    </w:r>
    <w:r w:rsidRPr="009B0191">
      <w:rPr>
        <w:rFonts w:ascii="Arial" w:hAnsi="Arial" w:cs="Arial"/>
        <w:b/>
        <w:sz w:val="16"/>
        <w:szCs w:val="16"/>
      </w:rPr>
      <w:fldChar w:fldCharType="begin"/>
    </w:r>
    <w:r w:rsidRPr="009B0191">
      <w:rPr>
        <w:rFonts w:ascii="Arial" w:hAnsi="Arial" w:cs="Arial"/>
        <w:b/>
        <w:sz w:val="16"/>
        <w:szCs w:val="16"/>
      </w:rPr>
      <w:instrText>PAGE  \* Arabic  \* MERGEFORMAT</w:instrText>
    </w:r>
    <w:r w:rsidRPr="009B0191">
      <w:rPr>
        <w:rFonts w:ascii="Arial" w:hAnsi="Arial" w:cs="Arial"/>
        <w:b/>
        <w:sz w:val="16"/>
        <w:szCs w:val="16"/>
      </w:rPr>
      <w:fldChar w:fldCharType="separate"/>
    </w:r>
    <w:r>
      <w:rPr>
        <w:rFonts w:ascii="Arial" w:hAnsi="Arial" w:cs="Arial"/>
        <w:b/>
        <w:sz w:val="16"/>
        <w:szCs w:val="16"/>
      </w:rPr>
      <w:t>1</w:t>
    </w:r>
    <w:r w:rsidRPr="009B0191">
      <w:rPr>
        <w:rFonts w:ascii="Arial" w:hAnsi="Arial" w:cs="Arial"/>
        <w:b/>
        <w:sz w:val="16"/>
        <w:szCs w:val="16"/>
      </w:rPr>
      <w:fldChar w:fldCharType="end"/>
    </w:r>
    <w:r w:rsidRPr="009B0191">
      <w:rPr>
        <w:rFonts w:ascii="Arial" w:hAnsi="Arial" w:cs="Arial"/>
        <w:sz w:val="16"/>
        <w:szCs w:val="16"/>
      </w:rPr>
      <w:t xml:space="preserve"> von </w:t>
    </w:r>
    <w:r w:rsidRPr="009B0191">
      <w:rPr>
        <w:rFonts w:ascii="Arial" w:hAnsi="Arial" w:cs="Arial"/>
        <w:b/>
        <w:sz w:val="16"/>
        <w:szCs w:val="16"/>
      </w:rPr>
      <w:fldChar w:fldCharType="begin"/>
    </w:r>
    <w:r w:rsidRPr="009B0191">
      <w:rPr>
        <w:rFonts w:ascii="Arial" w:hAnsi="Arial" w:cs="Arial"/>
        <w:b/>
        <w:sz w:val="16"/>
        <w:szCs w:val="16"/>
      </w:rPr>
      <w:instrText>NUMPAGES  \* Arabic  \* MERGEFORMAT</w:instrText>
    </w:r>
    <w:r w:rsidRPr="009B0191">
      <w:rPr>
        <w:rFonts w:ascii="Arial" w:hAnsi="Arial" w:cs="Arial"/>
        <w:b/>
        <w:sz w:val="16"/>
        <w:szCs w:val="16"/>
      </w:rPr>
      <w:fldChar w:fldCharType="separate"/>
    </w:r>
    <w:r>
      <w:rPr>
        <w:rFonts w:ascii="Arial" w:hAnsi="Arial" w:cs="Arial"/>
        <w:b/>
        <w:sz w:val="16"/>
        <w:szCs w:val="16"/>
      </w:rPr>
      <w:t>5</w:t>
    </w:r>
    <w:r w:rsidRPr="009B0191">
      <w:rPr>
        <w:rFonts w:ascii="Arial" w:hAnsi="Arial" w:cs="Arial"/>
        <w:b/>
        <w:sz w:val="16"/>
        <w:szCs w:val="16"/>
      </w:rPr>
      <w:fldChar w:fldCharType="end"/>
    </w:r>
  </w:p>
  <w:p w14:paraId="63E868DA" w14:textId="77777777" w:rsidR="00FC142E" w:rsidRDefault="00FC142E">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5480" w:type="dxa"/>
      <w:tblInd w:w="-72" w:type="dxa"/>
      <w:tblLook w:val="01E0" w:firstRow="1" w:lastRow="1" w:firstColumn="1" w:lastColumn="1" w:noHBand="0" w:noVBand="0"/>
    </w:tblPr>
    <w:tblGrid>
      <w:gridCol w:w="15480"/>
    </w:tblGrid>
    <w:tr w:rsidR="00B13D56" w:rsidRPr="009B0191" w14:paraId="03E5FCDC" w14:textId="77777777" w:rsidTr="00973CB4">
      <w:trPr>
        <w:trHeight w:val="142"/>
      </w:trPr>
      <w:tc>
        <w:tcPr>
          <w:tcW w:w="15480" w:type="dxa"/>
          <w:hideMark/>
        </w:tcPr>
        <w:p w14:paraId="729CC95E" w14:textId="77777777" w:rsidR="00B13D56" w:rsidRPr="009B0191" w:rsidRDefault="00B13D56" w:rsidP="00973CB4">
          <w:pPr>
            <w:pStyle w:val="Fuzeile"/>
            <w:rPr>
              <w:rFonts w:ascii="Arial" w:hAnsi="Arial" w:cs="Arial"/>
              <w:color w:val="7F7F7F"/>
              <w:sz w:val="16"/>
              <w:szCs w:val="16"/>
            </w:rPr>
          </w:pPr>
          <w:r w:rsidRPr="009B0191">
            <w:rPr>
              <w:rFonts w:ascii="Arial" w:hAnsi="Arial" w:cs="Arial"/>
              <w:color w:val="7F7F7F"/>
              <w:sz w:val="16"/>
              <w:szCs w:val="16"/>
            </w:rPr>
            <w:t xml:space="preserve">JEGGLE ARCHITEKTEN und Partner </w:t>
          </w:r>
          <w:proofErr w:type="gramStart"/>
          <w:r w:rsidRPr="009B0191">
            <w:rPr>
              <w:rFonts w:ascii="Arial" w:hAnsi="Arial" w:cs="Arial"/>
              <w:color w:val="7F7F7F"/>
              <w:sz w:val="16"/>
              <w:szCs w:val="16"/>
            </w:rPr>
            <w:t>mbB  Hindenburgstraße</w:t>
          </w:r>
          <w:proofErr w:type="gramEnd"/>
          <w:r w:rsidRPr="009B0191">
            <w:rPr>
              <w:rFonts w:ascii="Arial" w:hAnsi="Arial" w:cs="Arial"/>
              <w:color w:val="7F7F7F"/>
              <w:sz w:val="16"/>
              <w:szCs w:val="16"/>
            </w:rPr>
            <w:t xml:space="preserve"> </w:t>
          </w:r>
          <w:proofErr w:type="gramStart"/>
          <w:r w:rsidRPr="009B0191">
            <w:rPr>
              <w:rFonts w:ascii="Arial" w:hAnsi="Arial" w:cs="Arial"/>
              <w:color w:val="7F7F7F"/>
              <w:sz w:val="16"/>
              <w:szCs w:val="16"/>
            </w:rPr>
            <w:t>37  71394</w:t>
          </w:r>
          <w:proofErr w:type="gramEnd"/>
          <w:r w:rsidRPr="009B0191">
            <w:rPr>
              <w:rFonts w:ascii="Arial" w:hAnsi="Arial" w:cs="Arial"/>
              <w:color w:val="7F7F7F"/>
              <w:sz w:val="16"/>
              <w:szCs w:val="16"/>
            </w:rPr>
            <w:t xml:space="preserve"> Kernen-Stetten</w:t>
          </w:r>
        </w:p>
      </w:tc>
    </w:tr>
    <w:tr w:rsidR="00B13D56" w:rsidRPr="009B0191" w14:paraId="1FE51F0A" w14:textId="77777777" w:rsidTr="00973CB4">
      <w:tc>
        <w:tcPr>
          <w:tcW w:w="15480" w:type="dxa"/>
          <w:hideMark/>
        </w:tcPr>
        <w:p w14:paraId="29223201" w14:textId="77777777" w:rsidR="00B13D56" w:rsidRPr="009B0191" w:rsidRDefault="00B13D56" w:rsidP="00973CB4">
          <w:pPr>
            <w:pStyle w:val="Fuzeile"/>
            <w:tabs>
              <w:tab w:val="right" w:pos="2019"/>
            </w:tabs>
            <w:rPr>
              <w:rFonts w:ascii="Arial" w:hAnsi="Arial" w:cs="Arial"/>
              <w:color w:val="7F7F7F"/>
              <w:sz w:val="16"/>
              <w:szCs w:val="16"/>
              <w:lang w:val="en-GB"/>
            </w:rPr>
          </w:pPr>
          <w:r w:rsidRPr="009B0191">
            <w:rPr>
              <w:rFonts w:ascii="Arial" w:hAnsi="Arial" w:cs="Arial"/>
              <w:color w:val="7F7F7F"/>
              <w:sz w:val="16"/>
              <w:szCs w:val="16"/>
              <w:lang w:val="en-GB"/>
            </w:rPr>
            <w:t>Tel: 07151 20997-</w:t>
          </w:r>
          <w:proofErr w:type="gramStart"/>
          <w:r w:rsidRPr="009B0191">
            <w:rPr>
              <w:rFonts w:ascii="Arial" w:hAnsi="Arial" w:cs="Arial"/>
              <w:color w:val="7F7F7F"/>
              <w:sz w:val="16"/>
              <w:szCs w:val="16"/>
              <w:lang w:val="en-GB"/>
            </w:rPr>
            <w:t>0  Fax</w:t>
          </w:r>
          <w:proofErr w:type="gramEnd"/>
          <w:r w:rsidRPr="009B0191">
            <w:rPr>
              <w:rFonts w:ascii="Arial" w:hAnsi="Arial" w:cs="Arial"/>
              <w:color w:val="7F7F7F"/>
              <w:sz w:val="16"/>
              <w:szCs w:val="16"/>
              <w:lang w:val="en-GB"/>
            </w:rPr>
            <w:t xml:space="preserve">: 07151 20997–20  </w:t>
          </w:r>
          <w:hyperlink r:id="rId1" w:history="1">
            <w:r w:rsidRPr="009B0191">
              <w:rPr>
                <w:rStyle w:val="Hyperlink"/>
                <w:rFonts w:ascii="Arial" w:hAnsi="Arial" w:cs="Arial"/>
                <w:color w:val="7F7F7F"/>
                <w:sz w:val="16"/>
                <w:szCs w:val="16"/>
                <w:lang w:val="en-GB"/>
              </w:rPr>
              <w:t>mail@jeggle-architekten.de</w:t>
            </w:r>
          </w:hyperlink>
        </w:p>
      </w:tc>
    </w:tr>
  </w:tbl>
  <w:p w14:paraId="33E491D5" w14:textId="77777777" w:rsidR="00B13D56" w:rsidRPr="009B0191" w:rsidRDefault="00B13D56" w:rsidP="00B13D56">
    <w:pPr>
      <w:pStyle w:val="Fuzeile"/>
      <w:jc w:val="center"/>
      <w:rPr>
        <w:rFonts w:ascii="Arial" w:hAnsi="Arial" w:cs="Arial"/>
        <w:sz w:val="16"/>
        <w:szCs w:val="16"/>
        <w:lang w:val="en-US"/>
      </w:rPr>
    </w:pPr>
  </w:p>
  <w:p w14:paraId="62BB71FE" w14:textId="77777777" w:rsidR="00B13D56" w:rsidRPr="009B0191" w:rsidRDefault="00B13D56" w:rsidP="00B13D56">
    <w:pPr>
      <w:pStyle w:val="Fuzeile"/>
      <w:jc w:val="center"/>
      <w:rPr>
        <w:rFonts w:ascii="Arial" w:hAnsi="Arial" w:cs="Arial"/>
        <w:sz w:val="16"/>
        <w:szCs w:val="16"/>
      </w:rPr>
    </w:pPr>
    <w:r w:rsidRPr="009B0191">
      <w:rPr>
        <w:rFonts w:ascii="Arial" w:hAnsi="Arial" w:cs="Arial"/>
        <w:sz w:val="16"/>
        <w:szCs w:val="16"/>
      </w:rPr>
      <w:t xml:space="preserve">Seite </w:t>
    </w:r>
    <w:r w:rsidRPr="009B0191">
      <w:rPr>
        <w:rFonts w:ascii="Arial" w:hAnsi="Arial" w:cs="Arial"/>
        <w:b/>
        <w:sz w:val="16"/>
        <w:szCs w:val="16"/>
      </w:rPr>
      <w:fldChar w:fldCharType="begin"/>
    </w:r>
    <w:r w:rsidRPr="009B0191">
      <w:rPr>
        <w:rFonts w:ascii="Arial" w:hAnsi="Arial" w:cs="Arial"/>
        <w:b/>
        <w:sz w:val="16"/>
        <w:szCs w:val="16"/>
      </w:rPr>
      <w:instrText>PAGE  \* Arabic  \* MERGEFORMAT</w:instrText>
    </w:r>
    <w:r w:rsidRPr="009B0191">
      <w:rPr>
        <w:rFonts w:ascii="Arial" w:hAnsi="Arial" w:cs="Arial"/>
        <w:b/>
        <w:sz w:val="16"/>
        <w:szCs w:val="16"/>
      </w:rPr>
      <w:fldChar w:fldCharType="separate"/>
    </w:r>
    <w:r w:rsidR="009B0191">
      <w:rPr>
        <w:rFonts w:ascii="Arial" w:hAnsi="Arial" w:cs="Arial"/>
        <w:b/>
        <w:noProof/>
        <w:sz w:val="16"/>
        <w:szCs w:val="16"/>
      </w:rPr>
      <w:t>1</w:t>
    </w:r>
    <w:r w:rsidRPr="009B0191">
      <w:rPr>
        <w:rFonts w:ascii="Arial" w:hAnsi="Arial" w:cs="Arial"/>
        <w:b/>
        <w:sz w:val="16"/>
        <w:szCs w:val="16"/>
      </w:rPr>
      <w:fldChar w:fldCharType="end"/>
    </w:r>
    <w:r w:rsidRPr="009B0191">
      <w:rPr>
        <w:rFonts w:ascii="Arial" w:hAnsi="Arial" w:cs="Arial"/>
        <w:sz w:val="16"/>
        <w:szCs w:val="16"/>
      </w:rPr>
      <w:t xml:space="preserve"> von </w:t>
    </w:r>
    <w:r w:rsidRPr="009B0191">
      <w:rPr>
        <w:rFonts w:ascii="Arial" w:hAnsi="Arial" w:cs="Arial"/>
        <w:b/>
        <w:sz w:val="16"/>
        <w:szCs w:val="16"/>
      </w:rPr>
      <w:fldChar w:fldCharType="begin"/>
    </w:r>
    <w:r w:rsidRPr="009B0191">
      <w:rPr>
        <w:rFonts w:ascii="Arial" w:hAnsi="Arial" w:cs="Arial"/>
        <w:b/>
        <w:sz w:val="16"/>
        <w:szCs w:val="16"/>
      </w:rPr>
      <w:instrText>NUMPAGES  \* Arabic  \* MERGEFORMAT</w:instrText>
    </w:r>
    <w:r w:rsidRPr="009B0191">
      <w:rPr>
        <w:rFonts w:ascii="Arial" w:hAnsi="Arial" w:cs="Arial"/>
        <w:b/>
        <w:sz w:val="16"/>
        <w:szCs w:val="16"/>
      </w:rPr>
      <w:fldChar w:fldCharType="separate"/>
    </w:r>
    <w:r w:rsidR="009B0191">
      <w:rPr>
        <w:rFonts w:ascii="Arial" w:hAnsi="Arial" w:cs="Arial"/>
        <w:b/>
        <w:noProof/>
        <w:sz w:val="16"/>
        <w:szCs w:val="16"/>
      </w:rPr>
      <w:t>1</w:t>
    </w:r>
    <w:r w:rsidRPr="009B0191">
      <w:rPr>
        <w:rFonts w:ascii="Arial" w:hAnsi="Arial" w:cs="Arial"/>
        <w:b/>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58A13C" w14:textId="77777777" w:rsidR="0099497A" w:rsidRDefault="0099497A">
      <w:r>
        <w:separator/>
      </w:r>
    </w:p>
  </w:footnote>
  <w:footnote w:type="continuationSeparator" w:id="0">
    <w:p w14:paraId="210B2118" w14:textId="77777777" w:rsidR="0099497A" w:rsidRDefault="009949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AF3550" w14:textId="30796ABE" w:rsidR="00FC142E" w:rsidRDefault="00A5449A" w:rsidP="00FC142E">
    <w:pPr>
      <w:pStyle w:val="Kopfzeile"/>
      <w:tabs>
        <w:tab w:val="clear" w:pos="4536"/>
        <w:tab w:val="clear" w:pos="9072"/>
        <w:tab w:val="center" w:pos="4781"/>
        <w:tab w:val="right" w:pos="9562"/>
      </w:tabs>
      <w:jc w:val="right"/>
      <w:rPr>
        <w:rFonts w:ascii="Arial" w:hAnsi="Arial" w:cs="Arial"/>
        <w:sz w:val="18"/>
        <w:szCs w:val="18"/>
        <w:u w:val="single"/>
      </w:rPr>
    </w:pPr>
    <w:r>
      <w:rPr>
        <w:rFonts w:ascii="Arial" w:hAnsi="Arial" w:cs="Arial"/>
        <w:noProof/>
        <w:sz w:val="18"/>
        <w:szCs w:val="18"/>
      </w:rPr>
      <w:drawing>
        <wp:inline distT="0" distB="0" distL="0" distR="0" wp14:anchorId="5FE04B22" wp14:editId="46226494">
          <wp:extent cx="2472690" cy="421640"/>
          <wp:effectExtent l="0" t="0" r="0" b="0"/>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72690" cy="421640"/>
                  </a:xfrm>
                  <a:prstGeom prst="rect">
                    <a:avLst/>
                  </a:prstGeom>
                  <a:noFill/>
                  <a:ln>
                    <a:noFill/>
                  </a:ln>
                </pic:spPr>
              </pic:pic>
            </a:graphicData>
          </a:graphic>
        </wp:inline>
      </w:drawing>
    </w:r>
  </w:p>
  <w:p w14:paraId="6E9D0F5B" w14:textId="77777777" w:rsidR="00FC142E" w:rsidRDefault="00FC142E" w:rsidP="00FC142E">
    <w:pPr>
      <w:pStyle w:val="Kopfzeile"/>
      <w:tabs>
        <w:tab w:val="clear" w:pos="4536"/>
        <w:tab w:val="clear" w:pos="9072"/>
        <w:tab w:val="center" w:pos="4781"/>
        <w:tab w:val="right" w:pos="9562"/>
      </w:tabs>
      <w:rPr>
        <w:rFonts w:ascii="Arial" w:hAnsi="Arial" w:cs="Arial"/>
        <w:sz w:val="18"/>
        <w:szCs w:val="18"/>
        <w:u w:val="single"/>
      </w:rPr>
    </w:pPr>
  </w:p>
  <w:p w14:paraId="7E1652C9" w14:textId="5FFAA13C" w:rsidR="00FC142E" w:rsidRPr="00E1179F" w:rsidRDefault="004F4A4B" w:rsidP="00FC142E">
    <w:pPr>
      <w:pStyle w:val="Kopfzeile"/>
    </w:pPr>
    <w:r w:rsidRPr="00E1179F">
      <w:rPr>
        <w:rFonts w:ascii="Arial" w:hAnsi="Arial" w:cs="Arial"/>
        <w:sz w:val="18"/>
        <w:szCs w:val="18"/>
        <w:u w:val="single"/>
      </w:rPr>
      <w:t>Leistungsverzeichnis</w:t>
    </w:r>
    <w:r w:rsidR="00FC142E" w:rsidRPr="00E1179F">
      <w:rPr>
        <w:rFonts w:ascii="Arial" w:hAnsi="Arial" w:cs="Arial"/>
        <w:sz w:val="18"/>
        <w:szCs w:val="18"/>
        <w:u w:val="single"/>
      </w:rPr>
      <w:t xml:space="preserve"> </w:t>
    </w:r>
    <w:r w:rsidR="00FE4C17" w:rsidRPr="00E1179F">
      <w:rPr>
        <w:rFonts w:ascii="Arial" w:hAnsi="Arial" w:cs="Arial"/>
        <w:sz w:val="18"/>
        <w:szCs w:val="18"/>
        <w:u w:val="single"/>
      </w:rPr>
      <w:t>Sachverständigenabnahmen</w:t>
    </w:r>
    <w:r w:rsidR="00FC142E" w:rsidRPr="00E1179F">
      <w:rPr>
        <w:rFonts w:ascii="Arial" w:hAnsi="Arial" w:cs="Arial"/>
        <w:sz w:val="18"/>
        <w:szCs w:val="18"/>
        <w:u w:val="single"/>
      </w:rPr>
      <w:t xml:space="preserve"> </w:t>
    </w:r>
    <w:r w:rsidR="00FC142E" w:rsidRPr="00E1179F">
      <w:rPr>
        <w:sz w:val="18"/>
        <w:szCs w:val="18"/>
        <w:u w:val="single"/>
      </w:rPr>
      <w:tab/>
    </w:r>
    <w:r w:rsidR="00FC142E" w:rsidRPr="00E1179F">
      <w:rPr>
        <w:rFonts w:ascii="Arial" w:hAnsi="Arial" w:cs="Arial"/>
        <w:sz w:val="18"/>
        <w:szCs w:val="18"/>
        <w:u w:val="single"/>
      </w:rPr>
      <w:t xml:space="preserve">Stand: </w:t>
    </w:r>
    <w:r w:rsidR="00FE4C17" w:rsidRPr="00E1179F">
      <w:rPr>
        <w:rFonts w:ascii="Arial" w:hAnsi="Arial" w:cs="Arial"/>
        <w:sz w:val="18"/>
        <w:szCs w:val="18"/>
        <w:u w:val="single"/>
      </w:rPr>
      <w:t>Juni</w:t>
    </w:r>
    <w:r w:rsidR="00FC142E" w:rsidRPr="00E1179F">
      <w:rPr>
        <w:rFonts w:ascii="Arial" w:hAnsi="Arial" w:cs="Arial"/>
        <w:sz w:val="18"/>
        <w:szCs w:val="18"/>
        <w:u w:val="single"/>
      </w:rPr>
      <w:t xml:space="preserve"> 2026</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506BA4" w14:textId="1A4562F0" w:rsidR="009211FF" w:rsidRDefault="00A5449A" w:rsidP="009211FF">
    <w:pPr>
      <w:pStyle w:val="Kopfzeile"/>
      <w:jc w:val="right"/>
    </w:pPr>
    <w:r>
      <w:rPr>
        <w:noProof/>
      </w:rPr>
      <w:drawing>
        <wp:inline distT="0" distB="0" distL="0" distR="0" wp14:anchorId="6F554615" wp14:editId="1B9ABCB0">
          <wp:extent cx="2305685" cy="779145"/>
          <wp:effectExtent l="0" t="0" r="0" b="0"/>
          <wp:docPr id="2"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05685" cy="77914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B612463C"/>
    <w:lvl w:ilvl="0">
      <w:numFmt w:val="decimal"/>
      <w:lvlText w:val="*"/>
      <w:lvlJc w:val="left"/>
    </w:lvl>
  </w:abstractNum>
  <w:abstractNum w:abstractNumId="1" w15:restartNumberingAfterBreak="0">
    <w:nsid w:val="01344D84"/>
    <w:multiLevelType w:val="multilevel"/>
    <w:tmpl w:val="FC4CB05A"/>
    <w:lvl w:ilvl="0">
      <w:start w:val="1"/>
      <w:numFmt w:val="bullet"/>
      <w:lvlText w:val=""/>
      <w:lvlJc w:val="left"/>
      <w:pPr>
        <w:tabs>
          <w:tab w:val="num" w:pos="1143"/>
        </w:tabs>
        <w:ind w:left="1143" w:hanging="360"/>
      </w:pPr>
      <w:rPr>
        <w:rFonts w:ascii="Symbol" w:hAnsi="Symbol" w:hint="default"/>
        <w:sz w:val="20"/>
      </w:rPr>
    </w:lvl>
    <w:lvl w:ilvl="1">
      <w:start w:val="1"/>
      <w:numFmt w:val="bullet"/>
      <w:lvlText w:val="o"/>
      <w:lvlJc w:val="left"/>
      <w:pPr>
        <w:tabs>
          <w:tab w:val="num" w:pos="1863"/>
        </w:tabs>
        <w:ind w:left="1863" w:hanging="360"/>
      </w:pPr>
      <w:rPr>
        <w:rFonts w:ascii="Courier New" w:hAnsi="Courier New" w:hint="default"/>
        <w:sz w:val="20"/>
      </w:rPr>
    </w:lvl>
    <w:lvl w:ilvl="2" w:tentative="1">
      <w:start w:val="1"/>
      <w:numFmt w:val="bullet"/>
      <w:lvlText w:val=""/>
      <w:lvlJc w:val="left"/>
      <w:pPr>
        <w:tabs>
          <w:tab w:val="num" w:pos="2583"/>
        </w:tabs>
        <w:ind w:left="2583" w:hanging="360"/>
      </w:pPr>
      <w:rPr>
        <w:rFonts w:ascii="Wingdings" w:hAnsi="Wingdings" w:hint="default"/>
        <w:sz w:val="20"/>
      </w:rPr>
    </w:lvl>
    <w:lvl w:ilvl="3" w:tentative="1">
      <w:start w:val="1"/>
      <w:numFmt w:val="bullet"/>
      <w:lvlText w:val=""/>
      <w:lvlJc w:val="left"/>
      <w:pPr>
        <w:tabs>
          <w:tab w:val="num" w:pos="3303"/>
        </w:tabs>
        <w:ind w:left="3303" w:hanging="360"/>
      </w:pPr>
      <w:rPr>
        <w:rFonts w:ascii="Wingdings" w:hAnsi="Wingdings" w:hint="default"/>
        <w:sz w:val="20"/>
      </w:rPr>
    </w:lvl>
    <w:lvl w:ilvl="4" w:tentative="1">
      <w:start w:val="1"/>
      <w:numFmt w:val="bullet"/>
      <w:lvlText w:val=""/>
      <w:lvlJc w:val="left"/>
      <w:pPr>
        <w:tabs>
          <w:tab w:val="num" w:pos="4023"/>
        </w:tabs>
        <w:ind w:left="4023" w:hanging="360"/>
      </w:pPr>
      <w:rPr>
        <w:rFonts w:ascii="Wingdings" w:hAnsi="Wingdings" w:hint="default"/>
        <w:sz w:val="20"/>
      </w:rPr>
    </w:lvl>
    <w:lvl w:ilvl="5" w:tentative="1">
      <w:start w:val="1"/>
      <w:numFmt w:val="bullet"/>
      <w:lvlText w:val=""/>
      <w:lvlJc w:val="left"/>
      <w:pPr>
        <w:tabs>
          <w:tab w:val="num" w:pos="4743"/>
        </w:tabs>
        <w:ind w:left="4743" w:hanging="360"/>
      </w:pPr>
      <w:rPr>
        <w:rFonts w:ascii="Wingdings" w:hAnsi="Wingdings" w:hint="default"/>
        <w:sz w:val="20"/>
      </w:rPr>
    </w:lvl>
    <w:lvl w:ilvl="6" w:tentative="1">
      <w:start w:val="1"/>
      <w:numFmt w:val="bullet"/>
      <w:lvlText w:val=""/>
      <w:lvlJc w:val="left"/>
      <w:pPr>
        <w:tabs>
          <w:tab w:val="num" w:pos="5463"/>
        </w:tabs>
        <w:ind w:left="5463" w:hanging="360"/>
      </w:pPr>
      <w:rPr>
        <w:rFonts w:ascii="Wingdings" w:hAnsi="Wingdings" w:hint="default"/>
        <w:sz w:val="20"/>
      </w:rPr>
    </w:lvl>
    <w:lvl w:ilvl="7" w:tentative="1">
      <w:start w:val="1"/>
      <w:numFmt w:val="bullet"/>
      <w:lvlText w:val=""/>
      <w:lvlJc w:val="left"/>
      <w:pPr>
        <w:tabs>
          <w:tab w:val="num" w:pos="6183"/>
        </w:tabs>
        <w:ind w:left="6183" w:hanging="360"/>
      </w:pPr>
      <w:rPr>
        <w:rFonts w:ascii="Wingdings" w:hAnsi="Wingdings" w:hint="default"/>
        <w:sz w:val="20"/>
      </w:rPr>
    </w:lvl>
    <w:lvl w:ilvl="8" w:tentative="1">
      <w:start w:val="1"/>
      <w:numFmt w:val="bullet"/>
      <w:lvlText w:val=""/>
      <w:lvlJc w:val="left"/>
      <w:pPr>
        <w:tabs>
          <w:tab w:val="num" w:pos="6903"/>
        </w:tabs>
        <w:ind w:left="6903" w:hanging="360"/>
      </w:pPr>
      <w:rPr>
        <w:rFonts w:ascii="Wingdings" w:hAnsi="Wingdings" w:hint="default"/>
        <w:sz w:val="20"/>
      </w:rPr>
    </w:lvl>
  </w:abstractNum>
  <w:abstractNum w:abstractNumId="2" w15:restartNumberingAfterBreak="0">
    <w:nsid w:val="23890295"/>
    <w:multiLevelType w:val="multilevel"/>
    <w:tmpl w:val="65A4B4B6"/>
    <w:lvl w:ilvl="0">
      <w:start w:val="1"/>
      <w:numFmt w:val="decimal"/>
      <w:lvlText w:val="%1."/>
      <w:lvlJc w:val="left"/>
      <w:pPr>
        <w:ind w:left="644" w:hanging="360"/>
      </w:pPr>
      <w:rPr>
        <w:rFonts w:hint="default"/>
      </w:rPr>
    </w:lvl>
    <w:lvl w:ilvl="1">
      <w:start w:val="1"/>
      <w:numFmt w:val="decimal"/>
      <w:isLgl/>
      <w:lvlText w:val="%1.%2"/>
      <w:lvlJc w:val="left"/>
      <w:pPr>
        <w:ind w:left="786"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 w15:restartNumberingAfterBreak="0">
    <w:nsid w:val="46C65321"/>
    <w:multiLevelType w:val="multilevel"/>
    <w:tmpl w:val="DA3267D2"/>
    <w:lvl w:ilvl="0">
      <w:start w:val="1"/>
      <w:numFmt w:val="bullet"/>
      <w:lvlText w:val=""/>
      <w:lvlJc w:val="left"/>
      <w:pPr>
        <w:tabs>
          <w:tab w:val="num" w:pos="1068"/>
        </w:tabs>
        <w:ind w:left="1068" w:hanging="360"/>
      </w:pPr>
      <w:rPr>
        <w:rFonts w:ascii="Symbol" w:hAnsi="Symbol" w:hint="default"/>
        <w:sz w:val="20"/>
      </w:rPr>
    </w:lvl>
    <w:lvl w:ilvl="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4" w15:restartNumberingAfterBreak="0">
    <w:nsid w:val="52DD2EE1"/>
    <w:multiLevelType w:val="multilevel"/>
    <w:tmpl w:val="49A46FD0"/>
    <w:lvl w:ilvl="0">
      <w:start w:val="1"/>
      <w:numFmt w:val="bullet"/>
      <w:lvlText w:val=""/>
      <w:lvlJc w:val="left"/>
      <w:pPr>
        <w:tabs>
          <w:tab w:val="num" w:pos="1143"/>
        </w:tabs>
        <w:ind w:left="1143" w:hanging="360"/>
      </w:pPr>
      <w:rPr>
        <w:rFonts w:ascii="Symbol" w:hAnsi="Symbol" w:hint="default"/>
        <w:sz w:val="20"/>
      </w:rPr>
    </w:lvl>
    <w:lvl w:ilvl="1">
      <w:start w:val="1"/>
      <w:numFmt w:val="bullet"/>
      <w:lvlText w:val="o"/>
      <w:lvlJc w:val="left"/>
      <w:pPr>
        <w:tabs>
          <w:tab w:val="num" w:pos="1863"/>
        </w:tabs>
        <w:ind w:left="1863" w:hanging="360"/>
      </w:pPr>
      <w:rPr>
        <w:rFonts w:ascii="Courier New" w:hAnsi="Courier New" w:hint="default"/>
        <w:sz w:val="20"/>
      </w:rPr>
    </w:lvl>
    <w:lvl w:ilvl="2" w:tentative="1">
      <w:start w:val="1"/>
      <w:numFmt w:val="bullet"/>
      <w:lvlText w:val=""/>
      <w:lvlJc w:val="left"/>
      <w:pPr>
        <w:tabs>
          <w:tab w:val="num" w:pos="2583"/>
        </w:tabs>
        <w:ind w:left="2583" w:hanging="360"/>
      </w:pPr>
      <w:rPr>
        <w:rFonts w:ascii="Wingdings" w:hAnsi="Wingdings" w:hint="default"/>
        <w:sz w:val="20"/>
      </w:rPr>
    </w:lvl>
    <w:lvl w:ilvl="3" w:tentative="1">
      <w:start w:val="1"/>
      <w:numFmt w:val="bullet"/>
      <w:lvlText w:val=""/>
      <w:lvlJc w:val="left"/>
      <w:pPr>
        <w:tabs>
          <w:tab w:val="num" w:pos="3303"/>
        </w:tabs>
        <w:ind w:left="3303" w:hanging="360"/>
      </w:pPr>
      <w:rPr>
        <w:rFonts w:ascii="Wingdings" w:hAnsi="Wingdings" w:hint="default"/>
        <w:sz w:val="20"/>
      </w:rPr>
    </w:lvl>
    <w:lvl w:ilvl="4" w:tentative="1">
      <w:start w:val="1"/>
      <w:numFmt w:val="bullet"/>
      <w:lvlText w:val=""/>
      <w:lvlJc w:val="left"/>
      <w:pPr>
        <w:tabs>
          <w:tab w:val="num" w:pos="4023"/>
        </w:tabs>
        <w:ind w:left="4023" w:hanging="360"/>
      </w:pPr>
      <w:rPr>
        <w:rFonts w:ascii="Wingdings" w:hAnsi="Wingdings" w:hint="default"/>
        <w:sz w:val="20"/>
      </w:rPr>
    </w:lvl>
    <w:lvl w:ilvl="5" w:tentative="1">
      <w:start w:val="1"/>
      <w:numFmt w:val="bullet"/>
      <w:lvlText w:val=""/>
      <w:lvlJc w:val="left"/>
      <w:pPr>
        <w:tabs>
          <w:tab w:val="num" w:pos="4743"/>
        </w:tabs>
        <w:ind w:left="4743" w:hanging="360"/>
      </w:pPr>
      <w:rPr>
        <w:rFonts w:ascii="Wingdings" w:hAnsi="Wingdings" w:hint="default"/>
        <w:sz w:val="20"/>
      </w:rPr>
    </w:lvl>
    <w:lvl w:ilvl="6" w:tentative="1">
      <w:start w:val="1"/>
      <w:numFmt w:val="bullet"/>
      <w:lvlText w:val=""/>
      <w:lvlJc w:val="left"/>
      <w:pPr>
        <w:tabs>
          <w:tab w:val="num" w:pos="5463"/>
        </w:tabs>
        <w:ind w:left="5463" w:hanging="360"/>
      </w:pPr>
      <w:rPr>
        <w:rFonts w:ascii="Wingdings" w:hAnsi="Wingdings" w:hint="default"/>
        <w:sz w:val="20"/>
      </w:rPr>
    </w:lvl>
    <w:lvl w:ilvl="7" w:tentative="1">
      <w:start w:val="1"/>
      <w:numFmt w:val="bullet"/>
      <w:lvlText w:val=""/>
      <w:lvlJc w:val="left"/>
      <w:pPr>
        <w:tabs>
          <w:tab w:val="num" w:pos="6183"/>
        </w:tabs>
        <w:ind w:left="6183" w:hanging="360"/>
      </w:pPr>
      <w:rPr>
        <w:rFonts w:ascii="Wingdings" w:hAnsi="Wingdings" w:hint="default"/>
        <w:sz w:val="20"/>
      </w:rPr>
    </w:lvl>
    <w:lvl w:ilvl="8" w:tentative="1">
      <w:start w:val="1"/>
      <w:numFmt w:val="bullet"/>
      <w:lvlText w:val=""/>
      <w:lvlJc w:val="left"/>
      <w:pPr>
        <w:tabs>
          <w:tab w:val="num" w:pos="6903"/>
        </w:tabs>
        <w:ind w:left="6903" w:hanging="360"/>
      </w:pPr>
      <w:rPr>
        <w:rFonts w:ascii="Wingdings" w:hAnsi="Wingdings" w:hint="default"/>
        <w:sz w:val="20"/>
      </w:rPr>
    </w:lvl>
  </w:abstractNum>
  <w:abstractNum w:abstractNumId="5" w15:restartNumberingAfterBreak="0">
    <w:nsid w:val="5C200965"/>
    <w:multiLevelType w:val="hybridMultilevel"/>
    <w:tmpl w:val="0726C164"/>
    <w:lvl w:ilvl="0" w:tplc="04070001">
      <w:start w:val="1"/>
      <w:numFmt w:val="bullet"/>
      <w:lvlText w:val=""/>
      <w:lvlJc w:val="left"/>
      <w:pPr>
        <w:ind w:left="6732" w:hanging="360"/>
      </w:pPr>
      <w:rPr>
        <w:rFonts w:ascii="Symbol" w:hAnsi="Symbol" w:hint="default"/>
      </w:rPr>
    </w:lvl>
    <w:lvl w:ilvl="1" w:tplc="04070003">
      <w:start w:val="1"/>
      <w:numFmt w:val="bullet"/>
      <w:lvlText w:val="o"/>
      <w:lvlJc w:val="left"/>
      <w:pPr>
        <w:ind w:left="7452" w:hanging="360"/>
      </w:pPr>
      <w:rPr>
        <w:rFonts w:ascii="Courier New" w:hAnsi="Courier New" w:cs="Courier New" w:hint="default"/>
      </w:rPr>
    </w:lvl>
    <w:lvl w:ilvl="2" w:tplc="04070005" w:tentative="1">
      <w:start w:val="1"/>
      <w:numFmt w:val="bullet"/>
      <w:lvlText w:val=""/>
      <w:lvlJc w:val="left"/>
      <w:pPr>
        <w:ind w:left="8172" w:hanging="360"/>
      </w:pPr>
      <w:rPr>
        <w:rFonts w:ascii="Wingdings" w:hAnsi="Wingdings" w:hint="default"/>
      </w:rPr>
    </w:lvl>
    <w:lvl w:ilvl="3" w:tplc="04070001" w:tentative="1">
      <w:start w:val="1"/>
      <w:numFmt w:val="bullet"/>
      <w:lvlText w:val=""/>
      <w:lvlJc w:val="left"/>
      <w:pPr>
        <w:ind w:left="8892" w:hanging="360"/>
      </w:pPr>
      <w:rPr>
        <w:rFonts w:ascii="Symbol" w:hAnsi="Symbol" w:hint="default"/>
      </w:rPr>
    </w:lvl>
    <w:lvl w:ilvl="4" w:tplc="04070003" w:tentative="1">
      <w:start w:val="1"/>
      <w:numFmt w:val="bullet"/>
      <w:lvlText w:val="o"/>
      <w:lvlJc w:val="left"/>
      <w:pPr>
        <w:ind w:left="9612" w:hanging="360"/>
      </w:pPr>
      <w:rPr>
        <w:rFonts w:ascii="Courier New" w:hAnsi="Courier New" w:cs="Courier New" w:hint="default"/>
      </w:rPr>
    </w:lvl>
    <w:lvl w:ilvl="5" w:tplc="04070005" w:tentative="1">
      <w:start w:val="1"/>
      <w:numFmt w:val="bullet"/>
      <w:lvlText w:val=""/>
      <w:lvlJc w:val="left"/>
      <w:pPr>
        <w:ind w:left="10332" w:hanging="360"/>
      </w:pPr>
      <w:rPr>
        <w:rFonts w:ascii="Wingdings" w:hAnsi="Wingdings" w:hint="default"/>
      </w:rPr>
    </w:lvl>
    <w:lvl w:ilvl="6" w:tplc="04070001" w:tentative="1">
      <w:start w:val="1"/>
      <w:numFmt w:val="bullet"/>
      <w:lvlText w:val=""/>
      <w:lvlJc w:val="left"/>
      <w:pPr>
        <w:ind w:left="11052" w:hanging="360"/>
      </w:pPr>
      <w:rPr>
        <w:rFonts w:ascii="Symbol" w:hAnsi="Symbol" w:hint="default"/>
      </w:rPr>
    </w:lvl>
    <w:lvl w:ilvl="7" w:tplc="04070003" w:tentative="1">
      <w:start w:val="1"/>
      <w:numFmt w:val="bullet"/>
      <w:lvlText w:val="o"/>
      <w:lvlJc w:val="left"/>
      <w:pPr>
        <w:ind w:left="11772" w:hanging="360"/>
      </w:pPr>
      <w:rPr>
        <w:rFonts w:ascii="Courier New" w:hAnsi="Courier New" w:cs="Courier New" w:hint="default"/>
      </w:rPr>
    </w:lvl>
    <w:lvl w:ilvl="8" w:tplc="04070005" w:tentative="1">
      <w:start w:val="1"/>
      <w:numFmt w:val="bullet"/>
      <w:lvlText w:val=""/>
      <w:lvlJc w:val="left"/>
      <w:pPr>
        <w:ind w:left="12492" w:hanging="360"/>
      </w:pPr>
      <w:rPr>
        <w:rFonts w:ascii="Wingdings" w:hAnsi="Wingdings" w:hint="default"/>
      </w:rPr>
    </w:lvl>
  </w:abstractNum>
  <w:abstractNum w:abstractNumId="6" w15:restartNumberingAfterBreak="0">
    <w:nsid w:val="664A7088"/>
    <w:multiLevelType w:val="hybridMultilevel"/>
    <w:tmpl w:val="CA3E225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7" w15:restartNumberingAfterBreak="0">
    <w:nsid w:val="6E173C1A"/>
    <w:multiLevelType w:val="multilevel"/>
    <w:tmpl w:val="C8A4D6EE"/>
    <w:lvl w:ilvl="0">
      <w:start w:val="1"/>
      <w:numFmt w:val="bullet"/>
      <w:lvlText w:val=""/>
      <w:lvlJc w:val="left"/>
      <w:pPr>
        <w:tabs>
          <w:tab w:val="num" w:pos="1440"/>
        </w:tabs>
        <w:ind w:left="1440" w:hanging="360"/>
      </w:pPr>
      <w:rPr>
        <w:rFonts w:ascii="Symbol" w:hAnsi="Symbol"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8" w15:restartNumberingAfterBreak="0">
    <w:nsid w:val="77042B58"/>
    <w:multiLevelType w:val="hybridMultilevel"/>
    <w:tmpl w:val="81B8ED10"/>
    <w:lvl w:ilvl="0" w:tplc="B6822AF0">
      <w:start w:val="3"/>
      <w:numFmt w:val="decimal"/>
      <w:lvlText w:val="%1"/>
      <w:lvlJc w:val="left"/>
      <w:pPr>
        <w:ind w:left="4326" w:hanging="360"/>
      </w:pPr>
      <w:rPr>
        <w:rFonts w:hint="default"/>
      </w:rPr>
    </w:lvl>
    <w:lvl w:ilvl="1" w:tplc="04070019" w:tentative="1">
      <w:start w:val="1"/>
      <w:numFmt w:val="lowerLetter"/>
      <w:lvlText w:val="%2."/>
      <w:lvlJc w:val="left"/>
      <w:pPr>
        <w:ind w:left="5046" w:hanging="360"/>
      </w:pPr>
    </w:lvl>
    <w:lvl w:ilvl="2" w:tplc="0407001B" w:tentative="1">
      <w:start w:val="1"/>
      <w:numFmt w:val="lowerRoman"/>
      <w:lvlText w:val="%3."/>
      <w:lvlJc w:val="right"/>
      <w:pPr>
        <w:ind w:left="5766" w:hanging="180"/>
      </w:pPr>
    </w:lvl>
    <w:lvl w:ilvl="3" w:tplc="0407000F" w:tentative="1">
      <w:start w:val="1"/>
      <w:numFmt w:val="decimal"/>
      <w:lvlText w:val="%4."/>
      <w:lvlJc w:val="left"/>
      <w:pPr>
        <w:ind w:left="6486" w:hanging="360"/>
      </w:pPr>
    </w:lvl>
    <w:lvl w:ilvl="4" w:tplc="04070019" w:tentative="1">
      <w:start w:val="1"/>
      <w:numFmt w:val="lowerLetter"/>
      <w:lvlText w:val="%5."/>
      <w:lvlJc w:val="left"/>
      <w:pPr>
        <w:ind w:left="7206" w:hanging="360"/>
      </w:pPr>
    </w:lvl>
    <w:lvl w:ilvl="5" w:tplc="0407001B" w:tentative="1">
      <w:start w:val="1"/>
      <w:numFmt w:val="lowerRoman"/>
      <w:lvlText w:val="%6."/>
      <w:lvlJc w:val="right"/>
      <w:pPr>
        <w:ind w:left="7926" w:hanging="180"/>
      </w:pPr>
    </w:lvl>
    <w:lvl w:ilvl="6" w:tplc="0407000F" w:tentative="1">
      <w:start w:val="1"/>
      <w:numFmt w:val="decimal"/>
      <w:lvlText w:val="%7."/>
      <w:lvlJc w:val="left"/>
      <w:pPr>
        <w:ind w:left="8646" w:hanging="360"/>
      </w:pPr>
    </w:lvl>
    <w:lvl w:ilvl="7" w:tplc="04070019" w:tentative="1">
      <w:start w:val="1"/>
      <w:numFmt w:val="lowerLetter"/>
      <w:lvlText w:val="%8."/>
      <w:lvlJc w:val="left"/>
      <w:pPr>
        <w:ind w:left="9366" w:hanging="360"/>
      </w:pPr>
    </w:lvl>
    <w:lvl w:ilvl="8" w:tplc="0407001B" w:tentative="1">
      <w:start w:val="1"/>
      <w:numFmt w:val="lowerRoman"/>
      <w:lvlText w:val="%9."/>
      <w:lvlJc w:val="right"/>
      <w:pPr>
        <w:ind w:left="10086" w:hanging="180"/>
      </w:pPr>
    </w:lvl>
  </w:abstractNum>
  <w:num w:numId="1" w16cid:durableId="120802652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12977537">
    <w:abstractNumId w:val="2"/>
  </w:num>
  <w:num w:numId="3" w16cid:durableId="911087329">
    <w:abstractNumId w:val="3"/>
  </w:num>
  <w:num w:numId="4" w16cid:durableId="141316027">
    <w:abstractNumId w:val="7"/>
  </w:num>
  <w:num w:numId="5" w16cid:durableId="15352474">
    <w:abstractNumId w:val="1"/>
  </w:num>
  <w:num w:numId="6" w16cid:durableId="1837303718">
    <w:abstractNumId w:val="4"/>
  </w:num>
  <w:num w:numId="7" w16cid:durableId="1619870456">
    <w:abstractNumId w:val="6"/>
  </w:num>
  <w:num w:numId="8" w16cid:durableId="1874489460">
    <w:abstractNumId w:val="5"/>
  </w:num>
  <w:num w:numId="9" w16cid:durableId="149726521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278B"/>
    <w:rsid w:val="00017676"/>
    <w:rsid w:val="00021D46"/>
    <w:rsid w:val="00065395"/>
    <w:rsid w:val="00080E9B"/>
    <w:rsid w:val="000A634D"/>
    <w:rsid w:val="000A6BB7"/>
    <w:rsid w:val="000C01E3"/>
    <w:rsid w:val="000D6CF8"/>
    <w:rsid w:val="000E2D8F"/>
    <w:rsid w:val="000F0F4F"/>
    <w:rsid w:val="000F10F1"/>
    <w:rsid w:val="000F329E"/>
    <w:rsid w:val="0012430E"/>
    <w:rsid w:val="001C146A"/>
    <w:rsid w:val="001F3E41"/>
    <w:rsid w:val="00231048"/>
    <w:rsid w:val="002571A2"/>
    <w:rsid w:val="002614C1"/>
    <w:rsid w:val="00293184"/>
    <w:rsid w:val="00295627"/>
    <w:rsid w:val="002B038B"/>
    <w:rsid w:val="002C423F"/>
    <w:rsid w:val="002E470C"/>
    <w:rsid w:val="002E5FD7"/>
    <w:rsid w:val="002F18FF"/>
    <w:rsid w:val="003233CE"/>
    <w:rsid w:val="003331A3"/>
    <w:rsid w:val="003410B6"/>
    <w:rsid w:val="003544C0"/>
    <w:rsid w:val="003617F5"/>
    <w:rsid w:val="00375446"/>
    <w:rsid w:val="00382ED9"/>
    <w:rsid w:val="003953EB"/>
    <w:rsid w:val="003A5190"/>
    <w:rsid w:val="003A70EC"/>
    <w:rsid w:val="003B5EE4"/>
    <w:rsid w:val="003D536F"/>
    <w:rsid w:val="003E692A"/>
    <w:rsid w:val="003F3175"/>
    <w:rsid w:val="00434091"/>
    <w:rsid w:val="00437CB6"/>
    <w:rsid w:val="00446D3D"/>
    <w:rsid w:val="00490D72"/>
    <w:rsid w:val="004A1D02"/>
    <w:rsid w:val="004A5D98"/>
    <w:rsid w:val="004B1630"/>
    <w:rsid w:val="004B2F21"/>
    <w:rsid w:val="004B6E04"/>
    <w:rsid w:val="004E373C"/>
    <w:rsid w:val="004F07A7"/>
    <w:rsid w:val="004F4A4B"/>
    <w:rsid w:val="00506898"/>
    <w:rsid w:val="005319B5"/>
    <w:rsid w:val="005807B4"/>
    <w:rsid w:val="005E5C4C"/>
    <w:rsid w:val="00633B8D"/>
    <w:rsid w:val="00673C29"/>
    <w:rsid w:val="006B4A2C"/>
    <w:rsid w:val="006B5927"/>
    <w:rsid w:val="006F613F"/>
    <w:rsid w:val="00732F22"/>
    <w:rsid w:val="00751013"/>
    <w:rsid w:val="0076262F"/>
    <w:rsid w:val="00850A97"/>
    <w:rsid w:val="008850CA"/>
    <w:rsid w:val="008D1AED"/>
    <w:rsid w:val="008E1564"/>
    <w:rsid w:val="008F4B47"/>
    <w:rsid w:val="00904B3A"/>
    <w:rsid w:val="009211FF"/>
    <w:rsid w:val="009412A9"/>
    <w:rsid w:val="00973CB4"/>
    <w:rsid w:val="009837B2"/>
    <w:rsid w:val="00984780"/>
    <w:rsid w:val="0099497A"/>
    <w:rsid w:val="009B0191"/>
    <w:rsid w:val="009B4695"/>
    <w:rsid w:val="009C278B"/>
    <w:rsid w:val="009D707D"/>
    <w:rsid w:val="009E1673"/>
    <w:rsid w:val="009E4571"/>
    <w:rsid w:val="00A45B35"/>
    <w:rsid w:val="00A5449A"/>
    <w:rsid w:val="00AA04C0"/>
    <w:rsid w:val="00AC4625"/>
    <w:rsid w:val="00AF2C4A"/>
    <w:rsid w:val="00B13D56"/>
    <w:rsid w:val="00B9246B"/>
    <w:rsid w:val="00B9752C"/>
    <w:rsid w:val="00BA5FF8"/>
    <w:rsid w:val="00BC3FEC"/>
    <w:rsid w:val="00C32467"/>
    <w:rsid w:val="00C609DF"/>
    <w:rsid w:val="00C6507E"/>
    <w:rsid w:val="00C668E4"/>
    <w:rsid w:val="00CA039B"/>
    <w:rsid w:val="00CB6F80"/>
    <w:rsid w:val="00CE043B"/>
    <w:rsid w:val="00CF7878"/>
    <w:rsid w:val="00D02A4B"/>
    <w:rsid w:val="00D21947"/>
    <w:rsid w:val="00D34E91"/>
    <w:rsid w:val="00D37A83"/>
    <w:rsid w:val="00D502C7"/>
    <w:rsid w:val="00D512CF"/>
    <w:rsid w:val="00D67BCE"/>
    <w:rsid w:val="00DB27F5"/>
    <w:rsid w:val="00DE26A9"/>
    <w:rsid w:val="00E1179F"/>
    <w:rsid w:val="00E463C8"/>
    <w:rsid w:val="00E87C9D"/>
    <w:rsid w:val="00E917E2"/>
    <w:rsid w:val="00EA186D"/>
    <w:rsid w:val="00EC322F"/>
    <w:rsid w:val="00ED2C68"/>
    <w:rsid w:val="00ED47EB"/>
    <w:rsid w:val="00F06FFE"/>
    <w:rsid w:val="00F22FD4"/>
    <w:rsid w:val="00F2525A"/>
    <w:rsid w:val="00F55433"/>
    <w:rsid w:val="00F56049"/>
    <w:rsid w:val="00FB262F"/>
    <w:rsid w:val="00FB3A19"/>
    <w:rsid w:val="00FC142E"/>
    <w:rsid w:val="00FC34A4"/>
    <w:rsid w:val="00FE3E89"/>
    <w:rsid w:val="00FE4C1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DA30A20"/>
  <w15:chartTrackingRefBased/>
  <w15:docId w15:val="{EDB69B5C-7E30-4126-AB5C-AC05F500B3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375446"/>
    <w:rPr>
      <w:sz w:val="24"/>
      <w:szCs w:val="24"/>
    </w:rPr>
  </w:style>
  <w:style w:type="paragraph" w:styleId="berschrift1">
    <w:name w:val="heading 1"/>
    <w:basedOn w:val="Standard"/>
    <w:next w:val="Standard"/>
    <w:qFormat/>
    <w:pPr>
      <w:keepNext/>
      <w:outlineLvl w:val="0"/>
    </w:pPr>
    <w:rPr>
      <w:rFonts w:ascii="Arial" w:hAnsi="Arial"/>
      <w:b/>
      <w:bCs/>
      <w:sz w:val="22"/>
    </w:rPr>
  </w:style>
  <w:style w:type="paragraph" w:styleId="berschrift2">
    <w:name w:val="heading 2"/>
    <w:basedOn w:val="Standard"/>
    <w:next w:val="Standard"/>
    <w:qFormat/>
    <w:pPr>
      <w:keepNext/>
      <w:outlineLvl w:val="1"/>
    </w:pPr>
    <w:rPr>
      <w:rFonts w:ascii="Arial" w:hAnsi="Arial"/>
      <w:b/>
      <w:bCs/>
      <w:sz w:val="28"/>
    </w:rPr>
  </w:style>
  <w:style w:type="paragraph" w:styleId="berschrift4">
    <w:name w:val="heading 4"/>
    <w:basedOn w:val="Standard"/>
    <w:next w:val="Standard"/>
    <w:qFormat/>
    <w:pPr>
      <w:keepNext/>
      <w:outlineLvl w:val="3"/>
    </w:pPr>
    <w:rPr>
      <w:rFonts w:ascii="Arial" w:hAnsi="Arial"/>
      <w:b/>
      <w:bCs/>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link w:val="FuzeileZchn"/>
    <w:pPr>
      <w:tabs>
        <w:tab w:val="center" w:pos="4536"/>
        <w:tab w:val="right" w:pos="9072"/>
      </w:tabs>
    </w:pPr>
  </w:style>
  <w:style w:type="character" w:styleId="Seitenzahl">
    <w:name w:val="page number"/>
    <w:basedOn w:val="Absatz-Standardschriftart"/>
  </w:style>
  <w:style w:type="paragraph" w:styleId="Gruformel">
    <w:name w:val="Closing"/>
    <w:basedOn w:val="Standard"/>
    <w:next w:val="Unterschrift"/>
    <w:pPr>
      <w:keepNext/>
      <w:overflowPunct w:val="0"/>
      <w:autoSpaceDE w:val="0"/>
      <w:autoSpaceDN w:val="0"/>
      <w:adjustRightInd w:val="0"/>
      <w:spacing w:after="240"/>
      <w:textAlignment w:val="baseline"/>
    </w:pPr>
    <w:rPr>
      <w:sz w:val="20"/>
      <w:szCs w:val="20"/>
    </w:rPr>
  </w:style>
  <w:style w:type="paragraph" w:styleId="Unterschrift">
    <w:name w:val="Signature"/>
    <w:basedOn w:val="Standard"/>
    <w:pPr>
      <w:ind w:left="4252"/>
    </w:pPr>
  </w:style>
  <w:style w:type="paragraph" w:styleId="Textkrper">
    <w:name w:val="Body Text"/>
    <w:basedOn w:val="Standard"/>
    <w:rPr>
      <w:rFonts w:ascii="Arial" w:hAnsi="Arial" w:cs="Arial"/>
      <w:b/>
      <w:bCs/>
      <w:sz w:val="22"/>
    </w:rPr>
  </w:style>
  <w:style w:type="paragraph" w:styleId="Textkrper2">
    <w:name w:val="Body Text 2"/>
    <w:basedOn w:val="Standard"/>
    <w:rPr>
      <w:rFonts w:ascii="Arial" w:hAnsi="Arial"/>
      <w:b/>
      <w:bCs/>
    </w:rPr>
  </w:style>
  <w:style w:type="character" w:styleId="Hyperlink">
    <w:name w:val="Hyperlink"/>
    <w:rPr>
      <w:color w:val="0000FF"/>
      <w:u w:val="single"/>
    </w:rPr>
  </w:style>
  <w:style w:type="paragraph" w:styleId="Sprechblasentext">
    <w:name w:val="Balloon Text"/>
    <w:basedOn w:val="Standard"/>
    <w:semiHidden/>
    <w:rsid w:val="009C278B"/>
    <w:rPr>
      <w:rFonts w:ascii="Tahoma" w:hAnsi="Tahoma" w:cs="Tahoma"/>
      <w:sz w:val="16"/>
      <w:szCs w:val="16"/>
    </w:rPr>
  </w:style>
  <w:style w:type="character" w:customStyle="1" w:styleId="FuzeileZchn">
    <w:name w:val="Fußzeile Zchn"/>
    <w:link w:val="Fuzeile"/>
    <w:rsid w:val="00B13D56"/>
    <w:rPr>
      <w:sz w:val="24"/>
      <w:szCs w:val="24"/>
    </w:rPr>
  </w:style>
  <w:style w:type="character" w:styleId="Kommentarzeichen">
    <w:name w:val="annotation reference"/>
    <w:basedOn w:val="Absatz-Standardschriftart"/>
    <w:rsid w:val="00AF2C4A"/>
    <w:rPr>
      <w:sz w:val="16"/>
      <w:szCs w:val="16"/>
    </w:rPr>
  </w:style>
  <w:style w:type="paragraph" w:styleId="Kommentartext">
    <w:name w:val="annotation text"/>
    <w:basedOn w:val="Standard"/>
    <w:link w:val="KommentartextZchn"/>
    <w:rsid w:val="00AF2C4A"/>
    <w:rPr>
      <w:sz w:val="20"/>
      <w:szCs w:val="20"/>
    </w:rPr>
  </w:style>
  <w:style w:type="character" w:customStyle="1" w:styleId="KommentartextZchn">
    <w:name w:val="Kommentartext Zchn"/>
    <w:basedOn w:val="Absatz-Standardschriftart"/>
    <w:link w:val="Kommentartext"/>
    <w:rsid w:val="00AF2C4A"/>
  </w:style>
  <w:style w:type="paragraph" w:styleId="Kommentarthema">
    <w:name w:val="annotation subject"/>
    <w:basedOn w:val="Kommentartext"/>
    <w:next w:val="Kommentartext"/>
    <w:link w:val="KommentarthemaZchn"/>
    <w:rsid w:val="00AF2C4A"/>
    <w:rPr>
      <w:b/>
      <w:bCs/>
    </w:rPr>
  </w:style>
  <w:style w:type="character" w:customStyle="1" w:styleId="KommentarthemaZchn">
    <w:name w:val="Kommentarthema Zchn"/>
    <w:basedOn w:val="KommentartextZchn"/>
    <w:link w:val="Kommentarthema"/>
    <w:rsid w:val="00AF2C4A"/>
    <w:rPr>
      <w:b/>
      <w:bCs/>
    </w:rPr>
  </w:style>
  <w:style w:type="paragraph" w:styleId="Listenabsatz">
    <w:name w:val="List Paragraph"/>
    <w:basedOn w:val="Standard"/>
    <w:uiPriority w:val="34"/>
    <w:qFormat/>
    <w:rsid w:val="00673C2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hyperlink" Target="mailto:mail@jeggle-architekten.de"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mailto:mail@jeggle-architekten.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5</Pages>
  <Words>1469</Words>
  <Characters>9259</Characters>
  <Application>Microsoft Office Word</Application>
  <DocSecurity>0</DocSecurity>
  <Lines>77</Lines>
  <Paragraphs>21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10707</CharactersWithSpaces>
  <SharedDoc>false</SharedDoc>
  <HLinks>
    <vt:vector size="6" baseType="variant">
      <vt:variant>
        <vt:i4>3211333</vt:i4>
      </vt:variant>
      <vt:variant>
        <vt:i4>0</vt:i4>
      </vt:variant>
      <vt:variant>
        <vt:i4>0</vt:i4>
      </vt:variant>
      <vt:variant>
        <vt:i4>5</vt:i4>
      </vt:variant>
      <vt:variant>
        <vt:lpwstr>mailto:mail@jeggle-architekten.de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Jeggle</dc:creator>
  <cp:keywords/>
  <dc:description/>
  <cp:lastModifiedBy>Jeggle Architekten</cp:lastModifiedBy>
  <cp:revision>6</cp:revision>
  <cp:lastPrinted>2011-05-24T14:46:00Z</cp:lastPrinted>
  <dcterms:created xsi:type="dcterms:W3CDTF">2026-06-22T12:11:00Z</dcterms:created>
  <dcterms:modified xsi:type="dcterms:W3CDTF">2026-06-24T05:48:00Z</dcterms:modified>
</cp:coreProperties>
</file>